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tblpY="64"/>
        <w:tblW w:w="0" w:type="auto"/>
        <w:tblBorders>
          <w:top w:val="single" w:sz="8" w:space="0" w:color="10887A"/>
          <w:left w:val="single" w:sz="8" w:space="0" w:color="10887A"/>
          <w:bottom w:val="single" w:sz="8" w:space="0" w:color="10887A"/>
          <w:right w:val="single" w:sz="8" w:space="0" w:color="10887A"/>
          <w:insideH w:val="single" w:sz="8" w:space="0" w:color="10887A"/>
          <w:insideV w:val="single" w:sz="8" w:space="0" w:color="10887A"/>
        </w:tblBorders>
        <w:tblLook w:val="04A0" w:firstRow="1" w:lastRow="0" w:firstColumn="1" w:lastColumn="0" w:noHBand="0" w:noVBand="1"/>
      </w:tblPr>
      <w:tblGrid>
        <w:gridCol w:w="9908"/>
      </w:tblGrid>
      <w:tr w:rsidR="002407EB" w14:paraId="21F413A1" w14:textId="77777777" w:rsidTr="002407EB">
        <w:trPr>
          <w:trHeight w:val="10315"/>
        </w:trPr>
        <w:tc>
          <w:tcPr>
            <w:tcW w:w="9908" w:type="dxa"/>
          </w:tcPr>
          <w:p w14:paraId="049057FC" w14:textId="77777777" w:rsidR="002407EB" w:rsidRDefault="002407EB" w:rsidP="002407EB"/>
          <w:p w14:paraId="308C080F" w14:textId="77777777" w:rsidR="002407EB" w:rsidRDefault="002407EB" w:rsidP="002407EB"/>
          <w:p w14:paraId="071DF30E" w14:textId="77777777" w:rsidR="002407EB" w:rsidRDefault="002407EB" w:rsidP="002407EB"/>
          <w:p w14:paraId="23021E21" w14:textId="77777777" w:rsidR="002407EB" w:rsidRDefault="002407EB" w:rsidP="002407EB"/>
          <w:p w14:paraId="234A9AC0" w14:textId="77777777" w:rsidR="002407EB" w:rsidRDefault="002407EB" w:rsidP="002407EB"/>
          <w:p w14:paraId="001F8B86" w14:textId="77777777" w:rsidR="002407EB" w:rsidRDefault="002407EB" w:rsidP="002407EB"/>
          <w:p w14:paraId="55384A00" w14:textId="2BA1B9B1" w:rsidR="002407EB" w:rsidRDefault="002407EB" w:rsidP="002407EB"/>
          <w:p w14:paraId="765D8999" w14:textId="7D74ABAA" w:rsidR="002407EB" w:rsidRDefault="002407EB" w:rsidP="002407EB"/>
          <w:p w14:paraId="7FEA86F9" w14:textId="63490626" w:rsidR="002407EB" w:rsidRDefault="002407EB" w:rsidP="002407EB"/>
          <w:p w14:paraId="037DDE36" w14:textId="77777777" w:rsidR="002407EB" w:rsidRDefault="002407EB" w:rsidP="002407EB"/>
          <w:p w14:paraId="6B7BD64A" w14:textId="77777777" w:rsidR="002407EB" w:rsidRDefault="002407EB" w:rsidP="002407EB"/>
          <w:p w14:paraId="08D8B984" w14:textId="77777777" w:rsidR="002407EB" w:rsidRDefault="002407EB" w:rsidP="002407EB"/>
          <w:p w14:paraId="7D51AE54" w14:textId="77777777" w:rsidR="002407EB" w:rsidRDefault="002407EB" w:rsidP="002407EB"/>
          <w:p w14:paraId="4199C141" w14:textId="77777777" w:rsidR="002407EB" w:rsidRDefault="002407EB" w:rsidP="002407EB">
            <w:pPr>
              <w:jc w:val="center"/>
              <w:rPr>
                <w:rFonts w:ascii="Arial" w:hAnsi="Arial" w:cs="Arial"/>
                <w:b/>
                <w:bCs/>
                <w:sz w:val="56"/>
                <w:szCs w:val="56"/>
              </w:rPr>
            </w:pPr>
            <w:r>
              <w:rPr>
                <w:rFonts w:ascii="Arial" w:hAnsi="Arial" w:cs="Arial"/>
                <w:b/>
                <w:bCs/>
                <w:sz w:val="56"/>
                <w:szCs w:val="56"/>
              </w:rPr>
              <w:t>PROCEDIMIENTO</w:t>
            </w:r>
          </w:p>
          <w:p w14:paraId="4297B474" w14:textId="77777777" w:rsidR="002407EB" w:rsidRPr="00D14AB8" w:rsidRDefault="002407EB" w:rsidP="002407EB">
            <w:pPr>
              <w:jc w:val="center"/>
              <w:rPr>
                <w:rFonts w:ascii="Arial" w:hAnsi="Arial" w:cs="Arial"/>
                <w:b/>
                <w:bCs/>
                <w:sz w:val="56"/>
                <w:szCs w:val="56"/>
              </w:rPr>
            </w:pPr>
            <w:r>
              <w:rPr>
                <w:rFonts w:ascii="Arial" w:hAnsi="Arial" w:cs="Arial"/>
                <w:b/>
                <w:bCs/>
                <w:sz w:val="56"/>
                <w:szCs w:val="56"/>
              </w:rPr>
              <w:t>GESTIÓN DE INCIDENCIAS</w:t>
            </w:r>
          </w:p>
          <w:p w14:paraId="50F297D0" w14:textId="77777777" w:rsidR="002407EB" w:rsidRPr="00B341A7" w:rsidRDefault="002407EB" w:rsidP="002407EB">
            <w:pPr>
              <w:jc w:val="center"/>
              <w:rPr>
                <w:rFonts w:ascii="Arial" w:hAnsi="Arial" w:cs="Arial"/>
                <w:sz w:val="56"/>
                <w:szCs w:val="56"/>
              </w:rPr>
            </w:pPr>
          </w:p>
          <w:p w14:paraId="05B6DFF5" w14:textId="77777777" w:rsidR="002407EB" w:rsidRDefault="002407EB" w:rsidP="002407EB"/>
          <w:p w14:paraId="53BA61DD" w14:textId="77777777" w:rsidR="002407EB" w:rsidRDefault="002407EB" w:rsidP="002407EB"/>
          <w:p w14:paraId="30494D67" w14:textId="77777777" w:rsidR="002407EB" w:rsidRDefault="002407EB" w:rsidP="002407EB"/>
          <w:p w14:paraId="072B3466" w14:textId="77777777" w:rsidR="002407EB" w:rsidRDefault="002407EB" w:rsidP="002407EB"/>
          <w:p w14:paraId="1F85E793" w14:textId="77777777" w:rsidR="002407EB" w:rsidRDefault="002407EB" w:rsidP="002407EB"/>
          <w:p w14:paraId="6F11C6EB" w14:textId="77777777" w:rsidR="002407EB" w:rsidRDefault="002407EB" w:rsidP="002407EB"/>
          <w:p w14:paraId="18092161" w14:textId="77777777" w:rsidR="002407EB" w:rsidRDefault="002407EB" w:rsidP="002407EB"/>
          <w:p w14:paraId="31525165" w14:textId="77777777" w:rsidR="002407EB" w:rsidRPr="00A7570D" w:rsidRDefault="002407EB" w:rsidP="002407EB">
            <w:pPr>
              <w:rPr>
                <w:rFonts w:ascii="Arial" w:hAnsi="Arial" w:cs="Arial"/>
                <w:b/>
                <w:bCs/>
                <w:sz w:val="24"/>
                <w:szCs w:val="24"/>
              </w:rPr>
            </w:pPr>
            <w:r w:rsidRPr="00A7570D">
              <w:rPr>
                <w:rFonts w:ascii="Arial" w:hAnsi="Arial" w:cs="Arial"/>
                <w:b/>
                <w:bCs/>
                <w:sz w:val="24"/>
                <w:szCs w:val="24"/>
              </w:rPr>
              <w:t xml:space="preserve">AUTORIZACION </w:t>
            </w:r>
          </w:p>
          <w:tbl>
            <w:tblPr>
              <w:tblStyle w:val="Tablaconcuadrcula"/>
              <w:tblW w:w="9514" w:type="dxa"/>
              <w:tblLook w:val="04A0" w:firstRow="1" w:lastRow="0" w:firstColumn="1" w:lastColumn="0" w:noHBand="0" w:noVBand="1"/>
            </w:tblPr>
            <w:tblGrid>
              <w:gridCol w:w="2195"/>
              <w:gridCol w:w="3917"/>
              <w:gridCol w:w="1701"/>
              <w:gridCol w:w="1276"/>
              <w:gridCol w:w="425"/>
            </w:tblGrid>
            <w:tr w:rsidR="002407EB" w:rsidRPr="00A7570D" w14:paraId="787A5DDB" w14:textId="77777777" w:rsidTr="000A5628">
              <w:trPr>
                <w:trHeight w:val="285"/>
              </w:trPr>
              <w:tc>
                <w:tcPr>
                  <w:tcW w:w="2195" w:type="dxa"/>
                  <w:tcBorders>
                    <w:bottom w:val="single" w:sz="4" w:space="0" w:color="auto"/>
                  </w:tcBorders>
                  <w:shd w:val="clear" w:color="auto" w:fill="009999"/>
                </w:tcPr>
                <w:p w14:paraId="3E094A49" w14:textId="77777777" w:rsidR="002407EB" w:rsidRPr="008C5F83" w:rsidRDefault="002407EB" w:rsidP="00142C4E">
                  <w:pPr>
                    <w:framePr w:hSpace="141" w:wrap="around" w:vAnchor="text" w:hAnchor="text" w:y="64"/>
                    <w:rPr>
                      <w:rFonts w:ascii="Arial" w:hAnsi="Arial" w:cs="Arial"/>
                      <w:b/>
                      <w:bCs/>
                      <w:color w:val="FFFFFF" w:themeColor="background1"/>
                      <w:sz w:val="24"/>
                      <w:szCs w:val="24"/>
                    </w:rPr>
                  </w:pPr>
                  <w:r w:rsidRPr="008C5F83">
                    <w:rPr>
                      <w:rFonts w:ascii="Arial" w:hAnsi="Arial" w:cs="Arial"/>
                      <w:b/>
                      <w:bCs/>
                      <w:color w:val="FFFFFF" w:themeColor="background1"/>
                      <w:sz w:val="24"/>
                      <w:szCs w:val="24"/>
                    </w:rPr>
                    <w:t>Detalle</w:t>
                  </w:r>
                </w:p>
              </w:tc>
              <w:tc>
                <w:tcPr>
                  <w:tcW w:w="3917" w:type="dxa"/>
                  <w:tcBorders>
                    <w:bottom w:val="single" w:sz="4" w:space="0" w:color="auto"/>
                  </w:tcBorders>
                  <w:shd w:val="clear" w:color="auto" w:fill="009999"/>
                </w:tcPr>
                <w:p w14:paraId="0573AE03" w14:textId="77777777" w:rsidR="002407EB" w:rsidRPr="008C5F83" w:rsidRDefault="002407EB" w:rsidP="00142C4E">
                  <w:pPr>
                    <w:framePr w:hSpace="141" w:wrap="around" w:vAnchor="text" w:hAnchor="text" w:y="64"/>
                    <w:rPr>
                      <w:rFonts w:ascii="Arial" w:hAnsi="Arial" w:cs="Arial"/>
                      <w:b/>
                      <w:bCs/>
                      <w:color w:val="FFFFFF" w:themeColor="background1"/>
                      <w:sz w:val="24"/>
                      <w:szCs w:val="24"/>
                    </w:rPr>
                  </w:pPr>
                  <w:r w:rsidRPr="008C5F83">
                    <w:rPr>
                      <w:rFonts w:ascii="Arial" w:hAnsi="Arial" w:cs="Arial"/>
                      <w:b/>
                      <w:bCs/>
                      <w:color w:val="FFFFFF" w:themeColor="background1"/>
                      <w:sz w:val="24"/>
                      <w:szCs w:val="24"/>
                    </w:rPr>
                    <w:t>Responsable</w:t>
                  </w:r>
                </w:p>
              </w:tc>
              <w:tc>
                <w:tcPr>
                  <w:tcW w:w="1701" w:type="dxa"/>
                  <w:tcBorders>
                    <w:bottom w:val="single" w:sz="4" w:space="0" w:color="auto"/>
                  </w:tcBorders>
                  <w:shd w:val="clear" w:color="auto" w:fill="009999"/>
                </w:tcPr>
                <w:p w14:paraId="41E75440" w14:textId="77777777" w:rsidR="002407EB" w:rsidRPr="008C5F83" w:rsidRDefault="002407EB" w:rsidP="00142C4E">
                  <w:pPr>
                    <w:framePr w:hSpace="141" w:wrap="around" w:vAnchor="text" w:hAnchor="text" w:y="64"/>
                    <w:rPr>
                      <w:rFonts w:ascii="Arial" w:hAnsi="Arial" w:cs="Arial"/>
                      <w:b/>
                      <w:bCs/>
                      <w:color w:val="FFFFFF" w:themeColor="background1"/>
                      <w:sz w:val="24"/>
                      <w:szCs w:val="24"/>
                    </w:rPr>
                  </w:pPr>
                  <w:r w:rsidRPr="008C5F83">
                    <w:rPr>
                      <w:rFonts w:ascii="Arial" w:hAnsi="Arial" w:cs="Arial"/>
                      <w:b/>
                      <w:bCs/>
                      <w:color w:val="FFFFFF" w:themeColor="background1"/>
                      <w:sz w:val="24"/>
                      <w:szCs w:val="24"/>
                    </w:rPr>
                    <w:t>Fecha</w:t>
                  </w:r>
                </w:p>
              </w:tc>
              <w:tc>
                <w:tcPr>
                  <w:tcW w:w="1701" w:type="dxa"/>
                  <w:gridSpan w:val="2"/>
                  <w:tcBorders>
                    <w:bottom w:val="single" w:sz="4" w:space="0" w:color="auto"/>
                  </w:tcBorders>
                  <w:shd w:val="clear" w:color="auto" w:fill="009999"/>
                </w:tcPr>
                <w:p w14:paraId="6297E6B3" w14:textId="77777777" w:rsidR="002407EB" w:rsidRPr="008C5F83" w:rsidRDefault="002407EB" w:rsidP="00142C4E">
                  <w:pPr>
                    <w:framePr w:hSpace="141" w:wrap="around" w:vAnchor="text" w:hAnchor="text" w:y="64"/>
                    <w:jc w:val="center"/>
                    <w:rPr>
                      <w:rFonts w:ascii="Arial" w:hAnsi="Arial" w:cs="Arial"/>
                      <w:b/>
                      <w:bCs/>
                      <w:color w:val="FFFFFF" w:themeColor="background1"/>
                      <w:sz w:val="24"/>
                      <w:szCs w:val="24"/>
                    </w:rPr>
                  </w:pPr>
                  <w:r w:rsidRPr="008C5F83">
                    <w:rPr>
                      <w:rFonts w:ascii="Arial" w:hAnsi="Arial" w:cs="Arial"/>
                      <w:b/>
                      <w:bCs/>
                      <w:color w:val="FFFFFF" w:themeColor="background1"/>
                      <w:sz w:val="24"/>
                      <w:szCs w:val="24"/>
                    </w:rPr>
                    <w:t>Código</w:t>
                  </w:r>
                </w:p>
              </w:tc>
            </w:tr>
            <w:tr w:rsidR="002407EB" w:rsidRPr="00A7570D" w14:paraId="207BDA0A" w14:textId="77777777" w:rsidTr="000A5628">
              <w:trPr>
                <w:trHeight w:val="268"/>
              </w:trPr>
              <w:tc>
                <w:tcPr>
                  <w:tcW w:w="2195" w:type="dxa"/>
                  <w:tcBorders>
                    <w:top w:val="single" w:sz="4" w:space="0" w:color="auto"/>
                    <w:left w:val="single" w:sz="4" w:space="0" w:color="009999"/>
                    <w:bottom w:val="single" w:sz="4" w:space="0" w:color="009999"/>
                    <w:right w:val="single" w:sz="4" w:space="0" w:color="009999"/>
                  </w:tcBorders>
                </w:tcPr>
                <w:p w14:paraId="096F8BEE" w14:textId="77777777" w:rsidR="002407EB" w:rsidRPr="00A7570D" w:rsidRDefault="002407EB" w:rsidP="00142C4E">
                  <w:pPr>
                    <w:framePr w:hSpace="141" w:wrap="around" w:vAnchor="text" w:hAnchor="text" w:y="64"/>
                    <w:rPr>
                      <w:rFonts w:ascii="Arial" w:hAnsi="Arial" w:cs="Arial"/>
                      <w:sz w:val="24"/>
                      <w:szCs w:val="24"/>
                    </w:rPr>
                  </w:pPr>
                  <w:r w:rsidRPr="00A7570D">
                    <w:rPr>
                      <w:rFonts w:ascii="Arial" w:hAnsi="Arial" w:cs="Arial"/>
                      <w:sz w:val="24"/>
                      <w:szCs w:val="24"/>
                    </w:rPr>
                    <w:t>Publicación</w:t>
                  </w:r>
                </w:p>
              </w:tc>
              <w:tc>
                <w:tcPr>
                  <w:tcW w:w="3917" w:type="dxa"/>
                  <w:tcBorders>
                    <w:top w:val="single" w:sz="4" w:space="0" w:color="auto"/>
                    <w:left w:val="single" w:sz="4" w:space="0" w:color="009999"/>
                    <w:bottom w:val="single" w:sz="4" w:space="0" w:color="009999"/>
                    <w:right w:val="single" w:sz="4" w:space="0" w:color="009999"/>
                  </w:tcBorders>
                </w:tcPr>
                <w:p w14:paraId="1757D632" w14:textId="77777777" w:rsidR="002407EB" w:rsidRPr="00A7570D" w:rsidRDefault="002407EB" w:rsidP="00142C4E">
                  <w:pPr>
                    <w:framePr w:hSpace="141" w:wrap="around" w:vAnchor="text" w:hAnchor="text" w:y="64"/>
                    <w:jc w:val="center"/>
                    <w:rPr>
                      <w:rFonts w:ascii="Arial" w:hAnsi="Arial" w:cs="Arial"/>
                      <w:sz w:val="24"/>
                      <w:szCs w:val="24"/>
                    </w:rPr>
                  </w:pPr>
                  <w:r w:rsidRPr="00A7570D">
                    <w:rPr>
                      <w:rFonts w:ascii="Arial" w:hAnsi="Arial" w:cs="Arial"/>
                      <w:sz w:val="24"/>
                      <w:szCs w:val="24"/>
                    </w:rPr>
                    <w:t>01</w:t>
                  </w:r>
                </w:p>
              </w:tc>
              <w:tc>
                <w:tcPr>
                  <w:tcW w:w="1701" w:type="dxa"/>
                  <w:tcBorders>
                    <w:top w:val="single" w:sz="4" w:space="0" w:color="auto"/>
                    <w:left w:val="single" w:sz="4" w:space="0" w:color="009999"/>
                    <w:bottom w:val="single" w:sz="4" w:space="0" w:color="009999"/>
                    <w:right w:val="single" w:sz="4" w:space="0" w:color="009999"/>
                  </w:tcBorders>
                </w:tcPr>
                <w:p w14:paraId="1FC10080" w14:textId="5393B7A5" w:rsidR="002407EB" w:rsidRPr="00A7570D" w:rsidRDefault="006720E2" w:rsidP="00142C4E">
                  <w:pPr>
                    <w:framePr w:hSpace="141" w:wrap="around" w:vAnchor="text" w:hAnchor="text" w:y="64"/>
                    <w:jc w:val="center"/>
                    <w:rPr>
                      <w:rFonts w:ascii="Arial" w:hAnsi="Arial" w:cs="Arial"/>
                      <w:sz w:val="24"/>
                      <w:szCs w:val="24"/>
                    </w:rPr>
                  </w:pPr>
                  <w:r>
                    <w:rPr>
                      <w:rFonts w:ascii="Arial" w:hAnsi="Arial" w:cs="Arial"/>
                      <w:sz w:val="24"/>
                      <w:szCs w:val="24"/>
                    </w:rPr>
                    <w:t>27.07.21</w:t>
                  </w:r>
                </w:p>
              </w:tc>
              <w:tc>
                <w:tcPr>
                  <w:tcW w:w="1701" w:type="dxa"/>
                  <w:gridSpan w:val="2"/>
                  <w:tcBorders>
                    <w:top w:val="single" w:sz="4" w:space="0" w:color="auto"/>
                    <w:left w:val="single" w:sz="4" w:space="0" w:color="009999"/>
                    <w:bottom w:val="single" w:sz="4" w:space="0" w:color="009999"/>
                    <w:right w:val="single" w:sz="4" w:space="0" w:color="009999"/>
                  </w:tcBorders>
                </w:tcPr>
                <w:p w14:paraId="4A3CFB27" w14:textId="77777777" w:rsidR="002407EB" w:rsidRPr="00A7570D" w:rsidRDefault="002407EB" w:rsidP="00142C4E">
                  <w:pPr>
                    <w:framePr w:hSpace="141" w:wrap="around" w:vAnchor="text" w:hAnchor="text" w:y="64"/>
                    <w:jc w:val="center"/>
                    <w:rPr>
                      <w:rFonts w:ascii="Arial" w:hAnsi="Arial" w:cs="Arial"/>
                      <w:sz w:val="24"/>
                      <w:szCs w:val="24"/>
                    </w:rPr>
                  </w:pPr>
                </w:p>
              </w:tc>
            </w:tr>
            <w:tr w:rsidR="002407EB" w:rsidRPr="00A7570D" w14:paraId="0D7E6D90" w14:textId="77777777" w:rsidTr="000A5628">
              <w:trPr>
                <w:trHeight w:val="285"/>
              </w:trPr>
              <w:tc>
                <w:tcPr>
                  <w:tcW w:w="2195" w:type="dxa"/>
                  <w:tcBorders>
                    <w:top w:val="single" w:sz="4" w:space="0" w:color="009999"/>
                    <w:left w:val="single" w:sz="4" w:space="0" w:color="009999"/>
                    <w:bottom w:val="single" w:sz="4" w:space="0" w:color="009999"/>
                    <w:right w:val="single" w:sz="4" w:space="0" w:color="009999"/>
                  </w:tcBorders>
                </w:tcPr>
                <w:p w14:paraId="4A68876D" w14:textId="77777777" w:rsidR="002407EB" w:rsidRPr="00A7570D" w:rsidRDefault="002407EB" w:rsidP="00142C4E">
                  <w:pPr>
                    <w:framePr w:hSpace="141" w:wrap="around" w:vAnchor="text" w:hAnchor="text" w:y="64"/>
                    <w:rPr>
                      <w:rFonts w:ascii="Arial" w:hAnsi="Arial" w:cs="Arial"/>
                      <w:sz w:val="24"/>
                      <w:szCs w:val="24"/>
                    </w:rPr>
                  </w:pPr>
                  <w:r w:rsidRPr="00A7570D">
                    <w:rPr>
                      <w:rFonts w:ascii="Arial" w:hAnsi="Arial" w:cs="Arial"/>
                      <w:sz w:val="24"/>
                      <w:szCs w:val="24"/>
                    </w:rPr>
                    <w:t>Creado por:</w:t>
                  </w:r>
                </w:p>
              </w:tc>
              <w:tc>
                <w:tcPr>
                  <w:tcW w:w="3917" w:type="dxa"/>
                  <w:tcBorders>
                    <w:top w:val="single" w:sz="4" w:space="0" w:color="009999"/>
                    <w:left w:val="single" w:sz="4" w:space="0" w:color="009999"/>
                    <w:bottom w:val="single" w:sz="4" w:space="0" w:color="009999"/>
                    <w:right w:val="single" w:sz="4" w:space="0" w:color="009999"/>
                  </w:tcBorders>
                </w:tcPr>
                <w:p w14:paraId="2720399D" w14:textId="77777777" w:rsidR="002407EB" w:rsidRPr="00A7570D" w:rsidRDefault="002407EB" w:rsidP="00142C4E">
                  <w:pPr>
                    <w:framePr w:hSpace="141" w:wrap="around" w:vAnchor="text" w:hAnchor="text" w:y="64"/>
                    <w:jc w:val="center"/>
                    <w:rPr>
                      <w:rFonts w:ascii="Arial" w:hAnsi="Arial" w:cs="Arial"/>
                      <w:sz w:val="24"/>
                      <w:szCs w:val="24"/>
                    </w:rPr>
                  </w:pPr>
                  <w:r w:rsidRPr="00A7570D">
                    <w:rPr>
                      <w:rFonts w:ascii="Arial" w:hAnsi="Arial" w:cs="Arial"/>
                      <w:sz w:val="24"/>
                      <w:szCs w:val="24"/>
                    </w:rPr>
                    <w:t>CAS_CERTIFICATION</w:t>
                  </w:r>
                </w:p>
              </w:tc>
              <w:tc>
                <w:tcPr>
                  <w:tcW w:w="1701" w:type="dxa"/>
                  <w:tcBorders>
                    <w:top w:val="single" w:sz="4" w:space="0" w:color="009999"/>
                    <w:left w:val="single" w:sz="4" w:space="0" w:color="009999"/>
                    <w:bottom w:val="single" w:sz="4" w:space="0" w:color="009999"/>
                    <w:right w:val="single" w:sz="4" w:space="0" w:color="009999"/>
                  </w:tcBorders>
                </w:tcPr>
                <w:p w14:paraId="1A4F0DC9" w14:textId="77777777" w:rsidR="002407EB" w:rsidRPr="00A7570D" w:rsidRDefault="002407EB" w:rsidP="00142C4E">
                  <w:pPr>
                    <w:framePr w:hSpace="141" w:wrap="around" w:vAnchor="text" w:hAnchor="text" w:y="64"/>
                    <w:jc w:val="center"/>
                    <w:rPr>
                      <w:rFonts w:ascii="Arial" w:hAnsi="Arial" w:cs="Arial"/>
                      <w:sz w:val="24"/>
                      <w:szCs w:val="24"/>
                    </w:rPr>
                  </w:pPr>
                </w:p>
              </w:tc>
              <w:tc>
                <w:tcPr>
                  <w:tcW w:w="1701" w:type="dxa"/>
                  <w:gridSpan w:val="2"/>
                  <w:tcBorders>
                    <w:top w:val="single" w:sz="4" w:space="0" w:color="009999"/>
                    <w:left w:val="single" w:sz="4" w:space="0" w:color="009999"/>
                    <w:bottom w:val="single" w:sz="4" w:space="0" w:color="009999"/>
                    <w:right w:val="single" w:sz="4" w:space="0" w:color="009999"/>
                  </w:tcBorders>
                </w:tcPr>
                <w:p w14:paraId="65D09203" w14:textId="77777777" w:rsidR="002407EB" w:rsidRPr="00A7570D" w:rsidRDefault="002407EB" w:rsidP="00142C4E">
                  <w:pPr>
                    <w:framePr w:hSpace="141" w:wrap="around" w:vAnchor="text" w:hAnchor="text" w:y="64"/>
                    <w:jc w:val="center"/>
                    <w:rPr>
                      <w:rFonts w:ascii="Arial" w:hAnsi="Arial" w:cs="Arial"/>
                      <w:sz w:val="24"/>
                      <w:szCs w:val="24"/>
                    </w:rPr>
                  </w:pPr>
                </w:p>
              </w:tc>
            </w:tr>
            <w:tr w:rsidR="002407EB" w:rsidRPr="00A7570D" w14:paraId="0F90252A" w14:textId="77777777" w:rsidTr="000A5628">
              <w:trPr>
                <w:trHeight w:val="268"/>
              </w:trPr>
              <w:tc>
                <w:tcPr>
                  <w:tcW w:w="2195" w:type="dxa"/>
                  <w:tcBorders>
                    <w:top w:val="single" w:sz="4" w:space="0" w:color="009999"/>
                    <w:left w:val="single" w:sz="4" w:space="0" w:color="009999"/>
                    <w:bottom w:val="single" w:sz="4" w:space="0" w:color="009999"/>
                    <w:right w:val="single" w:sz="4" w:space="0" w:color="009999"/>
                  </w:tcBorders>
                </w:tcPr>
                <w:p w14:paraId="463DD314" w14:textId="77777777" w:rsidR="002407EB" w:rsidRPr="00A7570D" w:rsidRDefault="002407EB" w:rsidP="00142C4E">
                  <w:pPr>
                    <w:framePr w:hSpace="141" w:wrap="around" w:vAnchor="text" w:hAnchor="text" w:y="64"/>
                    <w:rPr>
                      <w:rFonts w:ascii="Arial" w:hAnsi="Arial" w:cs="Arial"/>
                      <w:sz w:val="24"/>
                      <w:szCs w:val="24"/>
                    </w:rPr>
                  </w:pPr>
                  <w:r w:rsidRPr="00A7570D">
                    <w:rPr>
                      <w:rFonts w:ascii="Arial" w:hAnsi="Arial" w:cs="Arial"/>
                      <w:sz w:val="24"/>
                      <w:szCs w:val="24"/>
                    </w:rPr>
                    <w:t>Revisado por:</w:t>
                  </w:r>
                </w:p>
              </w:tc>
              <w:tc>
                <w:tcPr>
                  <w:tcW w:w="3917" w:type="dxa"/>
                  <w:tcBorders>
                    <w:top w:val="single" w:sz="4" w:space="0" w:color="009999"/>
                    <w:left w:val="single" w:sz="4" w:space="0" w:color="009999"/>
                    <w:bottom w:val="single" w:sz="4" w:space="0" w:color="009999"/>
                    <w:right w:val="single" w:sz="4" w:space="0" w:color="009999"/>
                  </w:tcBorders>
                </w:tcPr>
                <w:p w14:paraId="4CD76EB9" w14:textId="70B20AF4" w:rsidR="002407EB" w:rsidRPr="00A7570D" w:rsidRDefault="005A4E55" w:rsidP="00B06CDB">
                  <w:pPr>
                    <w:framePr w:hSpace="141" w:wrap="around" w:vAnchor="text" w:hAnchor="text" w:y="64"/>
                    <w:rPr>
                      <w:rFonts w:ascii="Arial" w:hAnsi="Arial" w:cs="Arial"/>
                      <w:sz w:val="24"/>
                      <w:szCs w:val="24"/>
                    </w:rPr>
                  </w:pPr>
                  <w:r>
                    <w:rPr>
                      <w:rFonts w:ascii="Arial" w:hAnsi="Arial" w:cs="Arial"/>
                      <w:sz w:val="24"/>
                      <w:szCs w:val="24"/>
                    </w:rPr>
                    <w:t>José Albey Jimenez Verano</w:t>
                  </w:r>
                </w:p>
              </w:tc>
              <w:tc>
                <w:tcPr>
                  <w:tcW w:w="1701" w:type="dxa"/>
                  <w:tcBorders>
                    <w:top w:val="single" w:sz="4" w:space="0" w:color="009999"/>
                    <w:left w:val="single" w:sz="4" w:space="0" w:color="009999"/>
                    <w:bottom w:val="single" w:sz="4" w:space="0" w:color="009999"/>
                    <w:right w:val="single" w:sz="4" w:space="0" w:color="009999"/>
                  </w:tcBorders>
                </w:tcPr>
                <w:p w14:paraId="7FBF7B7B" w14:textId="7EE7B522" w:rsidR="002407EB" w:rsidRPr="00A7570D" w:rsidRDefault="006720E2" w:rsidP="00142C4E">
                  <w:pPr>
                    <w:framePr w:hSpace="141" w:wrap="around" w:vAnchor="text" w:hAnchor="text" w:y="64"/>
                    <w:jc w:val="center"/>
                    <w:rPr>
                      <w:rFonts w:ascii="Arial" w:hAnsi="Arial" w:cs="Arial"/>
                      <w:sz w:val="24"/>
                      <w:szCs w:val="24"/>
                    </w:rPr>
                  </w:pPr>
                  <w:r>
                    <w:rPr>
                      <w:rFonts w:ascii="Arial" w:hAnsi="Arial" w:cs="Arial"/>
                      <w:sz w:val="24"/>
                      <w:szCs w:val="24"/>
                    </w:rPr>
                    <w:t>23.07.21</w:t>
                  </w:r>
                </w:p>
              </w:tc>
              <w:tc>
                <w:tcPr>
                  <w:tcW w:w="1701" w:type="dxa"/>
                  <w:gridSpan w:val="2"/>
                  <w:tcBorders>
                    <w:top w:val="single" w:sz="4" w:space="0" w:color="009999"/>
                    <w:left w:val="single" w:sz="4" w:space="0" w:color="009999"/>
                    <w:bottom w:val="single" w:sz="4" w:space="0" w:color="009999"/>
                    <w:right w:val="single" w:sz="4" w:space="0" w:color="009999"/>
                  </w:tcBorders>
                </w:tcPr>
                <w:p w14:paraId="6FF11A70" w14:textId="783BA0CB" w:rsidR="002407EB" w:rsidRPr="00A7570D" w:rsidRDefault="00B06CDB" w:rsidP="00142C4E">
                  <w:pPr>
                    <w:framePr w:hSpace="141" w:wrap="around" w:vAnchor="text" w:hAnchor="text" w:y="64"/>
                    <w:jc w:val="center"/>
                    <w:rPr>
                      <w:rFonts w:ascii="Arial" w:hAnsi="Arial" w:cs="Arial"/>
                      <w:sz w:val="24"/>
                      <w:szCs w:val="24"/>
                    </w:rPr>
                  </w:pPr>
                  <w:r>
                    <w:rPr>
                      <w:rFonts w:ascii="Arial" w:hAnsi="Arial" w:cs="Arial"/>
                      <w:sz w:val="24"/>
                      <w:szCs w:val="24"/>
                    </w:rPr>
                    <w:t>JAJ</w:t>
                  </w:r>
                </w:p>
              </w:tc>
            </w:tr>
            <w:tr w:rsidR="002407EB" w:rsidRPr="00A7570D" w14:paraId="1EE30D97" w14:textId="77777777" w:rsidTr="000A5628">
              <w:trPr>
                <w:trHeight w:val="285"/>
              </w:trPr>
              <w:tc>
                <w:tcPr>
                  <w:tcW w:w="2195" w:type="dxa"/>
                  <w:tcBorders>
                    <w:top w:val="single" w:sz="4" w:space="0" w:color="009999"/>
                    <w:left w:val="single" w:sz="4" w:space="0" w:color="009999"/>
                    <w:bottom w:val="single" w:sz="4" w:space="0" w:color="009999"/>
                    <w:right w:val="single" w:sz="4" w:space="0" w:color="009999"/>
                  </w:tcBorders>
                </w:tcPr>
                <w:p w14:paraId="27EE7415" w14:textId="77777777" w:rsidR="002407EB" w:rsidRPr="00A7570D" w:rsidRDefault="002407EB" w:rsidP="00142C4E">
                  <w:pPr>
                    <w:framePr w:hSpace="141" w:wrap="around" w:vAnchor="text" w:hAnchor="text" w:y="64"/>
                    <w:rPr>
                      <w:rFonts w:ascii="Arial" w:hAnsi="Arial" w:cs="Arial"/>
                      <w:sz w:val="24"/>
                      <w:szCs w:val="24"/>
                    </w:rPr>
                  </w:pPr>
                  <w:r w:rsidRPr="00A7570D">
                    <w:rPr>
                      <w:rFonts w:ascii="Arial" w:hAnsi="Arial" w:cs="Arial"/>
                      <w:sz w:val="24"/>
                      <w:szCs w:val="24"/>
                    </w:rPr>
                    <w:t xml:space="preserve">Aprobado por: </w:t>
                  </w:r>
                </w:p>
              </w:tc>
              <w:tc>
                <w:tcPr>
                  <w:tcW w:w="3917" w:type="dxa"/>
                  <w:tcBorders>
                    <w:top w:val="single" w:sz="4" w:space="0" w:color="009999"/>
                    <w:left w:val="single" w:sz="4" w:space="0" w:color="009999"/>
                    <w:bottom w:val="single" w:sz="4" w:space="0" w:color="009999"/>
                    <w:right w:val="single" w:sz="4" w:space="0" w:color="009999"/>
                  </w:tcBorders>
                </w:tcPr>
                <w:p w14:paraId="01E80979" w14:textId="1A24D30B" w:rsidR="002407EB" w:rsidRPr="00A7570D" w:rsidRDefault="005A4E55" w:rsidP="00B06CDB">
                  <w:pPr>
                    <w:framePr w:hSpace="141" w:wrap="around" w:vAnchor="text" w:hAnchor="text" w:y="64"/>
                    <w:rPr>
                      <w:rFonts w:ascii="Arial" w:hAnsi="Arial" w:cs="Arial"/>
                      <w:sz w:val="24"/>
                      <w:szCs w:val="24"/>
                    </w:rPr>
                  </w:pPr>
                  <w:r>
                    <w:rPr>
                      <w:rFonts w:ascii="Arial" w:hAnsi="Arial" w:cs="Arial"/>
                      <w:sz w:val="24"/>
                      <w:szCs w:val="24"/>
                    </w:rPr>
                    <w:t>Aleksandra</w:t>
                  </w:r>
                  <w:r w:rsidR="00B06CDB">
                    <w:rPr>
                      <w:rFonts w:ascii="Arial" w:hAnsi="Arial" w:cs="Arial"/>
                      <w:sz w:val="24"/>
                      <w:szCs w:val="24"/>
                    </w:rPr>
                    <w:t xml:space="preserve"> Penchuk Sarmiento</w:t>
                  </w:r>
                </w:p>
              </w:tc>
              <w:tc>
                <w:tcPr>
                  <w:tcW w:w="1701" w:type="dxa"/>
                  <w:tcBorders>
                    <w:top w:val="single" w:sz="4" w:space="0" w:color="009999"/>
                    <w:left w:val="single" w:sz="4" w:space="0" w:color="009999"/>
                    <w:bottom w:val="single" w:sz="4" w:space="0" w:color="009999"/>
                    <w:right w:val="single" w:sz="4" w:space="0" w:color="009999"/>
                  </w:tcBorders>
                </w:tcPr>
                <w:p w14:paraId="3DC01124" w14:textId="28799C42" w:rsidR="002407EB" w:rsidRPr="00A7570D" w:rsidRDefault="007C6D6E" w:rsidP="00142C4E">
                  <w:pPr>
                    <w:framePr w:hSpace="141" w:wrap="around" w:vAnchor="text" w:hAnchor="text" w:y="64"/>
                    <w:jc w:val="center"/>
                    <w:rPr>
                      <w:rFonts w:ascii="Arial" w:hAnsi="Arial" w:cs="Arial"/>
                      <w:sz w:val="24"/>
                      <w:szCs w:val="24"/>
                    </w:rPr>
                  </w:pPr>
                  <w:r>
                    <w:rPr>
                      <w:rFonts w:ascii="Arial" w:hAnsi="Arial" w:cs="Arial"/>
                      <w:sz w:val="24"/>
                      <w:szCs w:val="24"/>
                    </w:rPr>
                    <w:t>27.07</w:t>
                  </w:r>
                  <w:r w:rsidR="00ED7BC6">
                    <w:rPr>
                      <w:rFonts w:ascii="Arial" w:hAnsi="Arial" w:cs="Arial"/>
                      <w:sz w:val="24"/>
                      <w:szCs w:val="24"/>
                    </w:rPr>
                    <w:t>.21</w:t>
                  </w:r>
                </w:p>
              </w:tc>
              <w:tc>
                <w:tcPr>
                  <w:tcW w:w="1701" w:type="dxa"/>
                  <w:gridSpan w:val="2"/>
                  <w:tcBorders>
                    <w:top w:val="single" w:sz="4" w:space="0" w:color="009999"/>
                    <w:left w:val="single" w:sz="4" w:space="0" w:color="009999"/>
                    <w:bottom w:val="single" w:sz="4" w:space="0" w:color="009999"/>
                    <w:right w:val="single" w:sz="4" w:space="0" w:color="009999"/>
                  </w:tcBorders>
                </w:tcPr>
                <w:p w14:paraId="0C5E760A" w14:textId="1A9D1376" w:rsidR="002407EB" w:rsidRPr="00A7570D" w:rsidRDefault="00B06CDB" w:rsidP="00142C4E">
                  <w:pPr>
                    <w:framePr w:hSpace="141" w:wrap="around" w:vAnchor="text" w:hAnchor="text" w:y="64"/>
                    <w:jc w:val="center"/>
                    <w:rPr>
                      <w:rFonts w:ascii="Arial" w:hAnsi="Arial" w:cs="Arial"/>
                      <w:sz w:val="24"/>
                      <w:szCs w:val="24"/>
                    </w:rPr>
                  </w:pPr>
                  <w:r>
                    <w:rPr>
                      <w:rFonts w:ascii="Arial" w:hAnsi="Arial" w:cs="Arial"/>
                      <w:sz w:val="24"/>
                      <w:szCs w:val="24"/>
                    </w:rPr>
                    <w:t>APS</w:t>
                  </w:r>
                </w:p>
              </w:tc>
            </w:tr>
            <w:tr w:rsidR="002407EB" w:rsidRPr="00A7570D" w14:paraId="2049F27D" w14:textId="77777777" w:rsidTr="000A5628">
              <w:trPr>
                <w:gridAfter w:val="1"/>
                <w:wAfter w:w="425" w:type="dxa"/>
                <w:trHeight w:val="285"/>
              </w:trPr>
              <w:tc>
                <w:tcPr>
                  <w:tcW w:w="9089" w:type="dxa"/>
                  <w:gridSpan w:val="4"/>
                  <w:tcBorders>
                    <w:top w:val="single" w:sz="4" w:space="0" w:color="auto"/>
                    <w:left w:val="nil"/>
                    <w:bottom w:val="nil"/>
                    <w:right w:val="nil"/>
                  </w:tcBorders>
                </w:tcPr>
                <w:p w14:paraId="078D16ED" w14:textId="77777777" w:rsidR="002407EB" w:rsidRPr="00A7570D" w:rsidRDefault="002407EB" w:rsidP="00142C4E">
                  <w:pPr>
                    <w:framePr w:hSpace="141" w:wrap="around" w:vAnchor="text" w:hAnchor="text" w:y="64"/>
                    <w:rPr>
                      <w:rFonts w:ascii="Arial" w:hAnsi="Arial" w:cs="Arial"/>
                      <w:sz w:val="24"/>
                      <w:szCs w:val="24"/>
                    </w:rPr>
                  </w:pPr>
                </w:p>
                <w:p w14:paraId="4AB536FF" w14:textId="77777777" w:rsidR="002407EB" w:rsidRPr="00A7570D" w:rsidRDefault="002407EB" w:rsidP="00142C4E">
                  <w:pPr>
                    <w:framePr w:hSpace="141" w:wrap="around" w:vAnchor="text" w:hAnchor="text" w:y="64"/>
                    <w:rPr>
                      <w:rFonts w:ascii="Arial" w:hAnsi="Arial" w:cs="Arial"/>
                      <w:sz w:val="24"/>
                      <w:szCs w:val="24"/>
                    </w:rPr>
                  </w:pPr>
                  <w:r w:rsidRPr="00A7570D">
                    <w:rPr>
                      <w:rFonts w:ascii="Arial" w:hAnsi="Arial" w:cs="Arial"/>
                      <w:b/>
                      <w:bCs/>
                      <w:sz w:val="24"/>
                      <w:szCs w:val="24"/>
                    </w:rPr>
                    <w:t>Envía preguntas a:</w:t>
                  </w:r>
                  <w:r w:rsidRPr="00A7570D">
                    <w:rPr>
                      <w:rFonts w:ascii="Arial" w:hAnsi="Arial" w:cs="Arial"/>
                      <w:sz w:val="24"/>
                      <w:szCs w:val="24"/>
                    </w:rPr>
                    <w:t xml:space="preserve"> CAS_CERTIFICATION</w:t>
                  </w:r>
                </w:p>
                <w:p w14:paraId="250BB79E" w14:textId="77777777" w:rsidR="002407EB" w:rsidRPr="00A7570D" w:rsidRDefault="002407EB" w:rsidP="00142C4E">
                  <w:pPr>
                    <w:framePr w:hSpace="141" w:wrap="around" w:vAnchor="text" w:hAnchor="text" w:y="64"/>
                    <w:rPr>
                      <w:rFonts w:ascii="Arial" w:hAnsi="Arial" w:cs="Arial"/>
                      <w:sz w:val="24"/>
                      <w:szCs w:val="24"/>
                    </w:rPr>
                  </w:pPr>
                  <w:r w:rsidRPr="00A7570D">
                    <w:rPr>
                      <w:rFonts w:ascii="Arial" w:hAnsi="Arial" w:cs="Arial"/>
                      <w:b/>
                      <w:bCs/>
                      <w:sz w:val="24"/>
                      <w:szCs w:val="24"/>
                    </w:rPr>
                    <w:t>Teléfono:</w:t>
                  </w:r>
                  <w:r w:rsidRPr="00A7570D">
                    <w:rPr>
                      <w:rFonts w:ascii="Arial" w:hAnsi="Arial" w:cs="Arial"/>
                      <w:sz w:val="24"/>
                      <w:szCs w:val="24"/>
                    </w:rPr>
                    <w:t xml:space="preserve"> +51 961 360 851</w:t>
                  </w:r>
                </w:p>
                <w:p w14:paraId="4D900037" w14:textId="77777777" w:rsidR="002407EB" w:rsidRPr="00A7570D" w:rsidRDefault="002407EB" w:rsidP="00142C4E">
                  <w:pPr>
                    <w:framePr w:hSpace="141" w:wrap="around" w:vAnchor="text" w:hAnchor="text" w:y="64"/>
                    <w:rPr>
                      <w:rFonts w:ascii="Arial" w:hAnsi="Arial" w:cs="Arial"/>
                      <w:sz w:val="24"/>
                      <w:szCs w:val="24"/>
                    </w:rPr>
                  </w:pPr>
                  <w:r w:rsidRPr="00A7570D">
                    <w:rPr>
                      <w:rFonts w:ascii="Arial" w:hAnsi="Arial" w:cs="Arial"/>
                      <w:b/>
                      <w:bCs/>
                      <w:sz w:val="24"/>
                      <w:szCs w:val="24"/>
                    </w:rPr>
                    <w:t>Email:</w:t>
                  </w:r>
                  <w:r w:rsidRPr="00A7570D">
                    <w:rPr>
                      <w:rFonts w:ascii="Arial" w:hAnsi="Arial" w:cs="Arial"/>
                      <w:sz w:val="24"/>
                      <w:szCs w:val="24"/>
                    </w:rPr>
                    <w:t xml:space="preserve"> </w:t>
                  </w:r>
                  <w:hyperlink r:id="rId8" w:history="1">
                    <w:r w:rsidRPr="00A7570D">
                      <w:rPr>
                        <w:rStyle w:val="Hipervnculo"/>
                        <w:rFonts w:ascii="Arial" w:hAnsi="Arial" w:cs="Arial"/>
                        <w:sz w:val="24"/>
                        <w:szCs w:val="24"/>
                      </w:rPr>
                      <w:t>Calidad@cascertification.com</w:t>
                    </w:r>
                  </w:hyperlink>
                </w:p>
                <w:p w14:paraId="28651353" w14:textId="77777777" w:rsidR="002407EB" w:rsidRDefault="002407EB" w:rsidP="00142C4E">
                  <w:pPr>
                    <w:framePr w:hSpace="141" w:wrap="around" w:vAnchor="text" w:hAnchor="text" w:y="64"/>
                    <w:rPr>
                      <w:rFonts w:ascii="Arial" w:hAnsi="Arial" w:cs="Arial"/>
                      <w:sz w:val="24"/>
                      <w:szCs w:val="24"/>
                    </w:rPr>
                  </w:pPr>
                </w:p>
                <w:p w14:paraId="48A32CB8" w14:textId="77777777" w:rsidR="002407EB" w:rsidRPr="00A7570D" w:rsidRDefault="002407EB" w:rsidP="00142C4E">
                  <w:pPr>
                    <w:framePr w:hSpace="141" w:wrap="around" w:vAnchor="text" w:hAnchor="text" w:y="64"/>
                    <w:rPr>
                      <w:rFonts w:ascii="Arial" w:hAnsi="Arial" w:cs="Arial"/>
                      <w:sz w:val="24"/>
                      <w:szCs w:val="24"/>
                    </w:rPr>
                  </w:pPr>
                </w:p>
                <w:p w14:paraId="36F77951" w14:textId="77777777" w:rsidR="002407EB" w:rsidRPr="00A7570D" w:rsidRDefault="002407EB" w:rsidP="00142C4E">
                  <w:pPr>
                    <w:framePr w:hSpace="141" w:wrap="around" w:vAnchor="text" w:hAnchor="text" w:y="64"/>
                    <w:rPr>
                      <w:rFonts w:ascii="Arial" w:hAnsi="Arial" w:cs="Arial"/>
                      <w:b/>
                      <w:bCs/>
                      <w:sz w:val="18"/>
                      <w:szCs w:val="18"/>
                    </w:rPr>
                  </w:pPr>
                  <w:r w:rsidRPr="00A7570D">
                    <w:rPr>
                      <w:rFonts w:ascii="Arial" w:hAnsi="Arial" w:cs="Arial"/>
                      <w:b/>
                      <w:bCs/>
                      <w:sz w:val="18"/>
                      <w:szCs w:val="18"/>
                    </w:rPr>
                    <w:t xml:space="preserve">DERECHOS DE AUTOR: </w:t>
                  </w:r>
                </w:p>
                <w:p w14:paraId="4EF5F689" w14:textId="77777777" w:rsidR="002407EB" w:rsidRPr="00A7570D" w:rsidRDefault="002407EB" w:rsidP="00142C4E">
                  <w:pPr>
                    <w:framePr w:hSpace="141" w:wrap="around" w:vAnchor="text" w:hAnchor="text" w:y="64"/>
                    <w:rPr>
                      <w:rFonts w:ascii="Arial" w:hAnsi="Arial" w:cs="Arial"/>
                      <w:sz w:val="18"/>
                      <w:szCs w:val="18"/>
                    </w:rPr>
                  </w:pPr>
                  <w:r w:rsidRPr="00A7570D">
                    <w:rPr>
                      <w:rFonts w:ascii="Arial" w:hAnsi="Arial" w:cs="Arial"/>
                      <w:sz w:val="18"/>
                      <w:szCs w:val="18"/>
                    </w:rPr>
                    <w:t>CAS_CERTIFICATION posee todos los derechos de autor de autor de este documento.</w:t>
                  </w:r>
                </w:p>
                <w:p w14:paraId="4CFFC501" w14:textId="77777777" w:rsidR="002407EB" w:rsidRPr="00A7570D" w:rsidRDefault="002407EB" w:rsidP="00142C4E">
                  <w:pPr>
                    <w:framePr w:hSpace="141" w:wrap="around" w:vAnchor="text" w:hAnchor="text" w:y="64"/>
                    <w:rPr>
                      <w:rFonts w:ascii="Arial" w:hAnsi="Arial" w:cs="Arial"/>
                      <w:sz w:val="18"/>
                      <w:szCs w:val="18"/>
                    </w:rPr>
                  </w:pPr>
                  <w:r w:rsidRPr="00A7570D">
                    <w:rPr>
                      <w:rFonts w:ascii="Arial" w:hAnsi="Arial" w:cs="Arial"/>
                      <w:sz w:val="18"/>
                      <w:szCs w:val="18"/>
                    </w:rPr>
                    <w:t>Está prohibida la copia y distribución de este documento sin autorización por escrito de CAS</w:t>
                  </w:r>
                  <w:r>
                    <w:rPr>
                      <w:rFonts w:ascii="Arial" w:hAnsi="Arial" w:cs="Arial"/>
                      <w:sz w:val="18"/>
                      <w:szCs w:val="18"/>
                    </w:rPr>
                    <w:t>_C</w:t>
                  </w:r>
                  <w:r>
                    <w:rPr>
                      <w:sz w:val="18"/>
                      <w:szCs w:val="18"/>
                    </w:rPr>
                    <w:t>ERTIFICATION</w:t>
                  </w:r>
                  <w:r w:rsidRPr="00A7570D">
                    <w:rPr>
                      <w:rFonts w:ascii="Arial" w:hAnsi="Arial" w:cs="Arial"/>
                      <w:sz w:val="18"/>
                      <w:szCs w:val="18"/>
                    </w:rPr>
                    <w:t>.</w:t>
                  </w:r>
                </w:p>
                <w:p w14:paraId="0B358C09" w14:textId="77777777" w:rsidR="002407EB" w:rsidRPr="00A7570D" w:rsidRDefault="002407EB" w:rsidP="00142C4E">
                  <w:pPr>
                    <w:framePr w:hSpace="141" w:wrap="around" w:vAnchor="text" w:hAnchor="text" w:y="64"/>
                    <w:rPr>
                      <w:rFonts w:ascii="Arial" w:hAnsi="Arial" w:cs="Arial"/>
                      <w:sz w:val="24"/>
                      <w:szCs w:val="24"/>
                    </w:rPr>
                  </w:pPr>
                </w:p>
              </w:tc>
            </w:tr>
          </w:tbl>
          <w:p w14:paraId="4FE8683F" w14:textId="77777777" w:rsidR="002407EB" w:rsidRPr="00184BFE" w:rsidRDefault="002407EB" w:rsidP="002407EB">
            <w:pPr>
              <w:ind w:right="440"/>
            </w:pPr>
          </w:p>
        </w:tc>
      </w:tr>
    </w:tbl>
    <w:p w14:paraId="35A934FD" w14:textId="77777777" w:rsidR="002407EB" w:rsidRDefault="002407EB"/>
    <w:p w14:paraId="6E037821" w14:textId="77777777" w:rsidR="00A7570D" w:rsidRDefault="00F10A85">
      <w:r>
        <w:br w:type="page"/>
      </w:r>
    </w:p>
    <w:p w14:paraId="16248699" w14:textId="77777777" w:rsidR="00D14AB8" w:rsidRDefault="00CE210C" w:rsidP="00D14AB8">
      <w:pPr>
        <w:spacing w:line="276" w:lineRule="auto"/>
        <w:rPr>
          <w:rFonts w:ascii="Arial" w:hAnsi="Arial" w:cs="Arial"/>
          <w:b/>
          <w:bCs/>
          <w:sz w:val="28"/>
          <w:szCs w:val="28"/>
        </w:rPr>
      </w:pPr>
      <w:r w:rsidRPr="00CE210C">
        <w:rPr>
          <w:rFonts w:ascii="Arial" w:hAnsi="Arial" w:cs="Arial"/>
          <w:b/>
          <w:bCs/>
          <w:sz w:val="28"/>
          <w:szCs w:val="28"/>
        </w:rPr>
        <w:lastRenderedPageBreak/>
        <w:t>INDICE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1036"/>
      </w:tblGrid>
      <w:tr w:rsidR="00D3578E" w:rsidRPr="00D01B1B" w14:paraId="31F9F693" w14:textId="77777777" w:rsidTr="00D01B1B">
        <w:tc>
          <w:tcPr>
            <w:tcW w:w="8926" w:type="dxa"/>
          </w:tcPr>
          <w:p w14:paraId="7430DBFB" w14:textId="53A844BE" w:rsidR="00D3578E" w:rsidRPr="00D01B1B" w:rsidRDefault="003F314A" w:rsidP="00787890">
            <w:pPr>
              <w:rPr>
                <w:rFonts w:ascii="Arial" w:hAnsi="Arial" w:cs="Arial"/>
                <w:sz w:val="24"/>
                <w:szCs w:val="24"/>
              </w:rPr>
            </w:pPr>
            <w:r>
              <w:rPr>
                <w:rFonts w:ascii="Arial" w:hAnsi="Arial" w:cs="Arial"/>
                <w:sz w:val="24"/>
                <w:szCs w:val="24"/>
              </w:rPr>
              <w:t xml:space="preserve">1. </w:t>
            </w:r>
            <w:r w:rsidR="00787890" w:rsidRPr="00D01B1B">
              <w:rPr>
                <w:rFonts w:ascii="Arial" w:hAnsi="Arial" w:cs="Arial"/>
                <w:sz w:val="24"/>
                <w:szCs w:val="24"/>
              </w:rPr>
              <w:t xml:space="preserve">Objeto del procedimiento </w:t>
            </w:r>
          </w:p>
        </w:tc>
        <w:tc>
          <w:tcPr>
            <w:tcW w:w="1036" w:type="dxa"/>
          </w:tcPr>
          <w:p w14:paraId="117433F5" w14:textId="082044F2" w:rsidR="00D3578E" w:rsidRPr="00D01B1B" w:rsidRDefault="00787890" w:rsidP="00787890">
            <w:pPr>
              <w:spacing w:line="276" w:lineRule="auto"/>
              <w:jc w:val="right"/>
              <w:rPr>
                <w:rFonts w:ascii="Arial" w:hAnsi="Arial" w:cs="Arial"/>
                <w:sz w:val="24"/>
                <w:szCs w:val="24"/>
              </w:rPr>
            </w:pPr>
            <w:r w:rsidRPr="00D01B1B">
              <w:rPr>
                <w:rFonts w:ascii="Arial" w:hAnsi="Arial" w:cs="Arial"/>
                <w:sz w:val="24"/>
                <w:szCs w:val="24"/>
              </w:rPr>
              <w:t>3</w:t>
            </w:r>
          </w:p>
        </w:tc>
      </w:tr>
      <w:tr w:rsidR="00D3578E" w:rsidRPr="00D01B1B" w14:paraId="415D58CA" w14:textId="77777777" w:rsidTr="00D01B1B">
        <w:tc>
          <w:tcPr>
            <w:tcW w:w="8926" w:type="dxa"/>
          </w:tcPr>
          <w:p w14:paraId="5D75448F" w14:textId="79622009" w:rsidR="00D3578E" w:rsidRPr="00D01B1B" w:rsidRDefault="003F314A" w:rsidP="00787890">
            <w:pPr>
              <w:rPr>
                <w:rFonts w:ascii="Arial" w:hAnsi="Arial" w:cs="Arial"/>
                <w:sz w:val="24"/>
                <w:szCs w:val="24"/>
              </w:rPr>
            </w:pPr>
            <w:r>
              <w:rPr>
                <w:rFonts w:ascii="Arial" w:hAnsi="Arial" w:cs="Arial"/>
                <w:sz w:val="24"/>
                <w:szCs w:val="24"/>
              </w:rPr>
              <w:t xml:space="preserve">2. </w:t>
            </w:r>
            <w:r w:rsidR="00787890" w:rsidRPr="00D01B1B">
              <w:rPr>
                <w:rFonts w:ascii="Arial" w:hAnsi="Arial" w:cs="Arial"/>
                <w:sz w:val="24"/>
                <w:szCs w:val="24"/>
              </w:rPr>
              <w:t>Alcance del procedimiento</w:t>
            </w:r>
          </w:p>
        </w:tc>
        <w:tc>
          <w:tcPr>
            <w:tcW w:w="1036" w:type="dxa"/>
          </w:tcPr>
          <w:p w14:paraId="76D41603" w14:textId="5901A52B" w:rsidR="00D3578E" w:rsidRPr="00D01B1B" w:rsidRDefault="00787890" w:rsidP="00787890">
            <w:pPr>
              <w:spacing w:line="276" w:lineRule="auto"/>
              <w:jc w:val="right"/>
              <w:rPr>
                <w:rFonts w:ascii="Arial" w:hAnsi="Arial" w:cs="Arial"/>
                <w:sz w:val="24"/>
                <w:szCs w:val="24"/>
              </w:rPr>
            </w:pPr>
            <w:r w:rsidRPr="00D01B1B">
              <w:rPr>
                <w:rFonts w:ascii="Arial" w:hAnsi="Arial" w:cs="Arial"/>
                <w:sz w:val="24"/>
                <w:szCs w:val="24"/>
              </w:rPr>
              <w:t>3</w:t>
            </w:r>
          </w:p>
        </w:tc>
      </w:tr>
      <w:tr w:rsidR="00D3578E" w:rsidRPr="00D01B1B" w14:paraId="4BD997C3" w14:textId="77777777" w:rsidTr="00D01B1B">
        <w:tc>
          <w:tcPr>
            <w:tcW w:w="8926" w:type="dxa"/>
          </w:tcPr>
          <w:p w14:paraId="35242635" w14:textId="4473F281" w:rsidR="00D3578E" w:rsidRPr="00D01B1B" w:rsidRDefault="006074D5" w:rsidP="00787890">
            <w:pPr>
              <w:rPr>
                <w:rFonts w:ascii="Arial" w:hAnsi="Arial" w:cs="Arial"/>
                <w:sz w:val="24"/>
                <w:szCs w:val="24"/>
              </w:rPr>
            </w:pPr>
            <w:r>
              <w:rPr>
                <w:rFonts w:ascii="Arial" w:hAnsi="Arial" w:cs="Arial"/>
                <w:sz w:val="24"/>
                <w:szCs w:val="24"/>
              </w:rPr>
              <w:t xml:space="preserve">3. </w:t>
            </w:r>
            <w:r w:rsidR="00787890" w:rsidRPr="00D01B1B">
              <w:rPr>
                <w:rFonts w:ascii="Arial" w:hAnsi="Arial" w:cs="Arial"/>
                <w:sz w:val="24"/>
                <w:szCs w:val="24"/>
              </w:rPr>
              <w:t>Responsabilidades</w:t>
            </w:r>
          </w:p>
        </w:tc>
        <w:tc>
          <w:tcPr>
            <w:tcW w:w="1036" w:type="dxa"/>
          </w:tcPr>
          <w:p w14:paraId="46DA9D83" w14:textId="2F2A57BC" w:rsidR="00D3578E" w:rsidRPr="00D01B1B" w:rsidRDefault="00787890" w:rsidP="00787890">
            <w:pPr>
              <w:spacing w:line="276" w:lineRule="auto"/>
              <w:jc w:val="right"/>
              <w:rPr>
                <w:rFonts w:ascii="Arial" w:hAnsi="Arial" w:cs="Arial"/>
                <w:sz w:val="24"/>
                <w:szCs w:val="24"/>
              </w:rPr>
            </w:pPr>
            <w:r w:rsidRPr="00D01B1B">
              <w:rPr>
                <w:rFonts w:ascii="Arial" w:hAnsi="Arial" w:cs="Arial"/>
                <w:sz w:val="24"/>
                <w:szCs w:val="24"/>
              </w:rPr>
              <w:t>3</w:t>
            </w:r>
          </w:p>
        </w:tc>
      </w:tr>
      <w:tr w:rsidR="00D3578E" w:rsidRPr="00D01B1B" w14:paraId="62759623" w14:textId="77777777" w:rsidTr="00D01B1B">
        <w:tc>
          <w:tcPr>
            <w:tcW w:w="8926" w:type="dxa"/>
          </w:tcPr>
          <w:p w14:paraId="759FE044" w14:textId="2F2B14CF" w:rsidR="00D3578E" w:rsidRPr="00D01B1B" w:rsidRDefault="006074D5" w:rsidP="00787890">
            <w:pPr>
              <w:rPr>
                <w:rFonts w:ascii="Arial" w:hAnsi="Arial" w:cs="Arial"/>
                <w:sz w:val="24"/>
                <w:szCs w:val="24"/>
              </w:rPr>
            </w:pPr>
            <w:r>
              <w:rPr>
                <w:rFonts w:ascii="Arial" w:hAnsi="Arial" w:cs="Arial"/>
                <w:sz w:val="24"/>
                <w:szCs w:val="24"/>
              </w:rPr>
              <w:t xml:space="preserve">4. </w:t>
            </w:r>
            <w:r w:rsidR="00787890" w:rsidRPr="00D01B1B">
              <w:rPr>
                <w:rFonts w:ascii="Arial" w:hAnsi="Arial" w:cs="Arial"/>
                <w:sz w:val="24"/>
                <w:szCs w:val="24"/>
              </w:rPr>
              <w:t>Lista de distribución</w:t>
            </w:r>
          </w:p>
        </w:tc>
        <w:tc>
          <w:tcPr>
            <w:tcW w:w="1036" w:type="dxa"/>
          </w:tcPr>
          <w:p w14:paraId="116B7509" w14:textId="06749D78" w:rsidR="00D3578E" w:rsidRPr="00D01B1B" w:rsidRDefault="00787890" w:rsidP="00787890">
            <w:pPr>
              <w:spacing w:line="276" w:lineRule="auto"/>
              <w:jc w:val="right"/>
              <w:rPr>
                <w:rFonts w:ascii="Arial" w:hAnsi="Arial" w:cs="Arial"/>
                <w:sz w:val="24"/>
                <w:szCs w:val="24"/>
              </w:rPr>
            </w:pPr>
            <w:r w:rsidRPr="00D01B1B">
              <w:rPr>
                <w:rFonts w:ascii="Arial" w:hAnsi="Arial" w:cs="Arial"/>
                <w:sz w:val="24"/>
                <w:szCs w:val="24"/>
              </w:rPr>
              <w:t>3</w:t>
            </w:r>
          </w:p>
        </w:tc>
      </w:tr>
      <w:tr w:rsidR="00D3578E" w:rsidRPr="00D01B1B" w14:paraId="53064F0A" w14:textId="77777777" w:rsidTr="00D01B1B">
        <w:tc>
          <w:tcPr>
            <w:tcW w:w="8926" w:type="dxa"/>
          </w:tcPr>
          <w:p w14:paraId="540D9B93" w14:textId="22CA09CA" w:rsidR="00D3578E" w:rsidRPr="00D01B1B" w:rsidRDefault="006074D5" w:rsidP="00787890">
            <w:pPr>
              <w:rPr>
                <w:rFonts w:ascii="Arial" w:hAnsi="Arial" w:cs="Arial"/>
                <w:sz w:val="24"/>
                <w:szCs w:val="24"/>
              </w:rPr>
            </w:pPr>
            <w:r>
              <w:rPr>
                <w:rFonts w:ascii="Arial" w:hAnsi="Arial" w:cs="Arial"/>
                <w:sz w:val="24"/>
                <w:szCs w:val="24"/>
              </w:rPr>
              <w:t xml:space="preserve">5. </w:t>
            </w:r>
            <w:r w:rsidR="00787890" w:rsidRPr="00D01B1B">
              <w:rPr>
                <w:rFonts w:ascii="Arial" w:hAnsi="Arial" w:cs="Arial"/>
                <w:sz w:val="24"/>
                <w:szCs w:val="24"/>
              </w:rPr>
              <w:t>Definiciones</w:t>
            </w:r>
          </w:p>
        </w:tc>
        <w:tc>
          <w:tcPr>
            <w:tcW w:w="1036" w:type="dxa"/>
          </w:tcPr>
          <w:p w14:paraId="29162E98" w14:textId="42C9B3B9" w:rsidR="00D3578E" w:rsidRPr="00D01B1B" w:rsidRDefault="00787890" w:rsidP="00787890">
            <w:pPr>
              <w:spacing w:line="276" w:lineRule="auto"/>
              <w:jc w:val="right"/>
              <w:rPr>
                <w:rFonts w:ascii="Arial" w:hAnsi="Arial" w:cs="Arial"/>
                <w:sz w:val="24"/>
                <w:szCs w:val="24"/>
              </w:rPr>
            </w:pPr>
            <w:r w:rsidRPr="00D01B1B">
              <w:rPr>
                <w:rFonts w:ascii="Arial" w:hAnsi="Arial" w:cs="Arial"/>
                <w:sz w:val="24"/>
                <w:szCs w:val="24"/>
              </w:rPr>
              <w:t>3</w:t>
            </w:r>
          </w:p>
        </w:tc>
      </w:tr>
      <w:tr w:rsidR="00D3578E" w:rsidRPr="00D01B1B" w14:paraId="7DC82132" w14:textId="77777777" w:rsidTr="00D01B1B">
        <w:tc>
          <w:tcPr>
            <w:tcW w:w="8926" w:type="dxa"/>
          </w:tcPr>
          <w:p w14:paraId="341319F6" w14:textId="3BE653E3" w:rsidR="00D3578E" w:rsidRPr="00D01B1B" w:rsidRDefault="006074D5" w:rsidP="00787890">
            <w:pPr>
              <w:rPr>
                <w:rFonts w:ascii="Arial" w:hAnsi="Arial" w:cs="Arial"/>
                <w:sz w:val="24"/>
                <w:szCs w:val="24"/>
              </w:rPr>
            </w:pPr>
            <w:r>
              <w:rPr>
                <w:rFonts w:ascii="Arial" w:hAnsi="Arial" w:cs="Arial"/>
                <w:sz w:val="24"/>
                <w:szCs w:val="24"/>
              </w:rPr>
              <w:t xml:space="preserve">6. </w:t>
            </w:r>
            <w:r w:rsidR="00787890" w:rsidRPr="00D01B1B">
              <w:rPr>
                <w:rFonts w:ascii="Arial" w:hAnsi="Arial" w:cs="Arial"/>
                <w:sz w:val="24"/>
                <w:szCs w:val="24"/>
              </w:rPr>
              <w:t>Documentos y registros asociados</w:t>
            </w:r>
          </w:p>
        </w:tc>
        <w:tc>
          <w:tcPr>
            <w:tcW w:w="1036" w:type="dxa"/>
          </w:tcPr>
          <w:p w14:paraId="5BD7B859" w14:textId="4F00A3B6" w:rsidR="00D3578E" w:rsidRPr="00D01B1B" w:rsidRDefault="00787890" w:rsidP="00787890">
            <w:pPr>
              <w:spacing w:line="276" w:lineRule="auto"/>
              <w:jc w:val="right"/>
              <w:rPr>
                <w:rFonts w:ascii="Arial" w:hAnsi="Arial" w:cs="Arial"/>
                <w:sz w:val="24"/>
                <w:szCs w:val="24"/>
              </w:rPr>
            </w:pPr>
            <w:r w:rsidRPr="00D01B1B">
              <w:rPr>
                <w:rFonts w:ascii="Arial" w:hAnsi="Arial" w:cs="Arial"/>
                <w:sz w:val="24"/>
                <w:szCs w:val="24"/>
              </w:rPr>
              <w:t>4</w:t>
            </w:r>
          </w:p>
        </w:tc>
      </w:tr>
      <w:tr w:rsidR="00D3578E" w:rsidRPr="00D01B1B" w14:paraId="1D5F4491" w14:textId="77777777" w:rsidTr="00D01B1B">
        <w:tc>
          <w:tcPr>
            <w:tcW w:w="8926" w:type="dxa"/>
          </w:tcPr>
          <w:p w14:paraId="2D45C2DE" w14:textId="0E2D0C93" w:rsidR="00D3578E" w:rsidRPr="00D01B1B" w:rsidRDefault="006074D5" w:rsidP="00787890">
            <w:pPr>
              <w:rPr>
                <w:rFonts w:ascii="Arial" w:hAnsi="Arial" w:cs="Arial"/>
                <w:sz w:val="24"/>
                <w:szCs w:val="24"/>
              </w:rPr>
            </w:pPr>
            <w:r>
              <w:rPr>
                <w:rFonts w:ascii="Arial" w:hAnsi="Arial" w:cs="Arial"/>
                <w:sz w:val="24"/>
                <w:szCs w:val="24"/>
              </w:rPr>
              <w:t xml:space="preserve">7. </w:t>
            </w:r>
            <w:r w:rsidR="00787890" w:rsidRPr="00D01B1B">
              <w:rPr>
                <w:rFonts w:ascii="Arial" w:hAnsi="Arial" w:cs="Arial"/>
                <w:sz w:val="24"/>
                <w:szCs w:val="24"/>
              </w:rPr>
              <w:t>Ficha de proceso</w:t>
            </w:r>
          </w:p>
        </w:tc>
        <w:tc>
          <w:tcPr>
            <w:tcW w:w="1036" w:type="dxa"/>
          </w:tcPr>
          <w:p w14:paraId="685198C9" w14:textId="0B77B832" w:rsidR="00D3578E" w:rsidRPr="00D01B1B" w:rsidRDefault="00787890" w:rsidP="00787890">
            <w:pPr>
              <w:spacing w:line="276" w:lineRule="auto"/>
              <w:jc w:val="right"/>
              <w:rPr>
                <w:rFonts w:ascii="Arial" w:hAnsi="Arial" w:cs="Arial"/>
                <w:sz w:val="24"/>
                <w:szCs w:val="24"/>
              </w:rPr>
            </w:pPr>
            <w:r w:rsidRPr="00D01B1B">
              <w:rPr>
                <w:rFonts w:ascii="Arial" w:hAnsi="Arial" w:cs="Arial"/>
                <w:sz w:val="24"/>
                <w:szCs w:val="24"/>
              </w:rPr>
              <w:t>5</w:t>
            </w:r>
          </w:p>
        </w:tc>
      </w:tr>
      <w:tr w:rsidR="00D3578E" w:rsidRPr="00D01B1B" w14:paraId="68F47D11" w14:textId="77777777" w:rsidTr="00D01B1B">
        <w:tc>
          <w:tcPr>
            <w:tcW w:w="8926" w:type="dxa"/>
          </w:tcPr>
          <w:p w14:paraId="3FEF753A" w14:textId="71482676" w:rsidR="00787890" w:rsidRPr="00D01B1B" w:rsidRDefault="006074D5" w:rsidP="00787890">
            <w:pPr>
              <w:rPr>
                <w:rFonts w:ascii="Arial" w:hAnsi="Arial" w:cs="Arial"/>
                <w:sz w:val="24"/>
                <w:szCs w:val="24"/>
              </w:rPr>
            </w:pPr>
            <w:r>
              <w:rPr>
                <w:rFonts w:ascii="Arial" w:hAnsi="Arial" w:cs="Arial"/>
                <w:sz w:val="24"/>
                <w:szCs w:val="24"/>
              </w:rPr>
              <w:t xml:space="preserve">8. </w:t>
            </w:r>
            <w:r w:rsidR="00787890" w:rsidRPr="00D01B1B">
              <w:rPr>
                <w:rFonts w:ascii="Arial" w:hAnsi="Arial" w:cs="Arial"/>
                <w:sz w:val="24"/>
                <w:szCs w:val="24"/>
              </w:rPr>
              <w:t>Descripción del Procedimiento</w:t>
            </w:r>
          </w:p>
        </w:tc>
        <w:tc>
          <w:tcPr>
            <w:tcW w:w="1036" w:type="dxa"/>
          </w:tcPr>
          <w:p w14:paraId="6070F85A" w14:textId="65B402BE" w:rsidR="00D3578E" w:rsidRPr="00D01B1B" w:rsidRDefault="00787890" w:rsidP="00D01B1B">
            <w:pPr>
              <w:spacing w:line="276" w:lineRule="auto"/>
              <w:jc w:val="right"/>
              <w:rPr>
                <w:rFonts w:ascii="Arial" w:hAnsi="Arial" w:cs="Arial"/>
                <w:sz w:val="24"/>
                <w:szCs w:val="24"/>
              </w:rPr>
            </w:pPr>
            <w:r w:rsidRPr="00D01B1B">
              <w:rPr>
                <w:rFonts w:ascii="Arial" w:hAnsi="Arial" w:cs="Arial"/>
                <w:sz w:val="24"/>
                <w:szCs w:val="24"/>
              </w:rPr>
              <w:t>5</w:t>
            </w:r>
          </w:p>
        </w:tc>
      </w:tr>
      <w:tr w:rsidR="00787890" w:rsidRPr="00D01B1B" w14:paraId="1DF639C8" w14:textId="77777777" w:rsidTr="00D01B1B">
        <w:tc>
          <w:tcPr>
            <w:tcW w:w="8926" w:type="dxa"/>
          </w:tcPr>
          <w:p w14:paraId="1019D0DB" w14:textId="76CCFAFF" w:rsidR="00787890" w:rsidRPr="003C354B" w:rsidRDefault="004D5331" w:rsidP="001C4A05">
            <w:pPr>
              <w:pStyle w:val="Subttulo"/>
            </w:pPr>
            <w:r w:rsidRPr="003C354B">
              <w:t>8.1</w:t>
            </w:r>
            <w:r w:rsidR="00D507B0" w:rsidRPr="003C354B">
              <w:t xml:space="preserve">. </w:t>
            </w:r>
            <w:r w:rsidR="00787890" w:rsidRPr="003C354B">
              <w:t>Notificación de la incidencia</w:t>
            </w:r>
          </w:p>
        </w:tc>
        <w:tc>
          <w:tcPr>
            <w:tcW w:w="1036" w:type="dxa"/>
          </w:tcPr>
          <w:p w14:paraId="496E0D04" w14:textId="45DA2464" w:rsidR="00787890" w:rsidRPr="00D01B1B" w:rsidRDefault="00787890" w:rsidP="00D01B1B">
            <w:pPr>
              <w:spacing w:line="276" w:lineRule="auto"/>
              <w:jc w:val="right"/>
              <w:rPr>
                <w:rFonts w:ascii="Arial" w:hAnsi="Arial" w:cs="Arial"/>
                <w:sz w:val="24"/>
                <w:szCs w:val="24"/>
              </w:rPr>
            </w:pPr>
            <w:r w:rsidRPr="00D01B1B">
              <w:rPr>
                <w:rFonts w:ascii="Arial" w:hAnsi="Arial" w:cs="Arial"/>
                <w:sz w:val="24"/>
                <w:szCs w:val="24"/>
              </w:rPr>
              <w:t>5</w:t>
            </w:r>
          </w:p>
        </w:tc>
      </w:tr>
      <w:tr w:rsidR="00787890" w:rsidRPr="00D01B1B" w14:paraId="4250EBE2" w14:textId="77777777" w:rsidTr="00D01B1B">
        <w:tc>
          <w:tcPr>
            <w:tcW w:w="8926" w:type="dxa"/>
          </w:tcPr>
          <w:p w14:paraId="12674A44" w14:textId="211C9524" w:rsidR="00787890" w:rsidRPr="003C354B" w:rsidRDefault="00D507B0" w:rsidP="001C4A05">
            <w:pPr>
              <w:pStyle w:val="Subttulo"/>
            </w:pPr>
            <w:r w:rsidRPr="003C354B">
              <w:t>8.</w:t>
            </w:r>
            <w:r w:rsidR="003C354B" w:rsidRPr="003C354B">
              <w:t>2</w:t>
            </w:r>
            <w:r w:rsidRPr="003C354B">
              <w:t xml:space="preserve">. </w:t>
            </w:r>
            <w:r w:rsidR="00787890" w:rsidRPr="003C354B">
              <w:t>Evaluación de la incidencia</w:t>
            </w:r>
          </w:p>
        </w:tc>
        <w:tc>
          <w:tcPr>
            <w:tcW w:w="1036" w:type="dxa"/>
          </w:tcPr>
          <w:p w14:paraId="1F98C1D6" w14:textId="74E3E952" w:rsidR="00787890" w:rsidRPr="00D01B1B" w:rsidRDefault="00D01B1B" w:rsidP="00D01B1B">
            <w:pPr>
              <w:spacing w:line="276" w:lineRule="auto"/>
              <w:jc w:val="right"/>
              <w:rPr>
                <w:rFonts w:ascii="Arial" w:hAnsi="Arial" w:cs="Arial"/>
                <w:sz w:val="24"/>
                <w:szCs w:val="24"/>
              </w:rPr>
            </w:pPr>
            <w:r w:rsidRPr="00D01B1B">
              <w:rPr>
                <w:rFonts w:ascii="Arial" w:hAnsi="Arial" w:cs="Arial"/>
                <w:sz w:val="24"/>
                <w:szCs w:val="24"/>
              </w:rPr>
              <w:t>5</w:t>
            </w:r>
          </w:p>
        </w:tc>
      </w:tr>
      <w:tr w:rsidR="00787890" w:rsidRPr="00D01B1B" w14:paraId="158CD44E" w14:textId="77777777" w:rsidTr="00D01B1B">
        <w:tc>
          <w:tcPr>
            <w:tcW w:w="8926" w:type="dxa"/>
          </w:tcPr>
          <w:p w14:paraId="580407C6" w14:textId="6831E62A" w:rsidR="00787890" w:rsidRPr="003C354B" w:rsidRDefault="00D507B0" w:rsidP="001C4A05">
            <w:pPr>
              <w:pStyle w:val="Subttulo"/>
            </w:pPr>
            <w:r w:rsidRPr="003C354B">
              <w:t>8.</w:t>
            </w:r>
            <w:r w:rsidR="003C354B" w:rsidRPr="003C354B">
              <w:t>3</w:t>
            </w:r>
            <w:r w:rsidRPr="003C354B">
              <w:t xml:space="preserve">. </w:t>
            </w:r>
            <w:r w:rsidR="00787890" w:rsidRPr="003C354B">
              <w:t>Plazos de resolución de incidencias</w:t>
            </w:r>
          </w:p>
        </w:tc>
        <w:tc>
          <w:tcPr>
            <w:tcW w:w="1036" w:type="dxa"/>
          </w:tcPr>
          <w:p w14:paraId="2DAB0934" w14:textId="55C8B110" w:rsidR="00787890" w:rsidRPr="00D01B1B" w:rsidRDefault="00787890" w:rsidP="00D01B1B">
            <w:pPr>
              <w:spacing w:line="276" w:lineRule="auto"/>
              <w:jc w:val="right"/>
              <w:rPr>
                <w:rFonts w:ascii="Arial" w:hAnsi="Arial" w:cs="Arial"/>
                <w:sz w:val="24"/>
                <w:szCs w:val="24"/>
              </w:rPr>
            </w:pPr>
            <w:r w:rsidRPr="00D01B1B">
              <w:rPr>
                <w:rFonts w:ascii="Arial" w:hAnsi="Arial" w:cs="Arial"/>
                <w:sz w:val="24"/>
                <w:szCs w:val="24"/>
              </w:rPr>
              <w:t>7</w:t>
            </w:r>
          </w:p>
        </w:tc>
      </w:tr>
      <w:tr w:rsidR="00787890" w:rsidRPr="00D01B1B" w14:paraId="606C5C2C" w14:textId="77777777" w:rsidTr="00D01B1B">
        <w:tc>
          <w:tcPr>
            <w:tcW w:w="8926" w:type="dxa"/>
          </w:tcPr>
          <w:p w14:paraId="0E1FDCEC" w14:textId="0C726A3C" w:rsidR="00787890" w:rsidRPr="003C354B" w:rsidRDefault="00D507B0" w:rsidP="001C4A05">
            <w:pPr>
              <w:pStyle w:val="Subttulo"/>
            </w:pPr>
            <w:r w:rsidRPr="003C354B">
              <w:t>8.</w:t>
            </w:r>
            <w:r w:rsidR="003C354B" w:rsidRPr="003C354B">
              <w:t>4</w:t>
            </w:r>
            <w:r w:rsidRPr="003C354B">
              <w:t xml:space="preserve">. </w:t>
            </w:r>
            <w:r w:rsidR="00787890" w:rsidRPr="003C354B">
              <w:t>Discrepancias</w:t>
            </w:r>
          </w:p>
        </w:tc>
        <w:tc>
          <w:tcPr>
            <w:tcW w:w="1036" w:type="dxa"/>
          </w:tcPr>
          <w:p w14:paraId="776B0A05" w14:textId="667AED31" w:rsidR="00787890" w:rsidRPr="00D01B1B" w:rsidRDefault="00D01B1B" w:rsidP="00D01B1B">
            <w:pPr>
              <w:spacing w:line="276" w:lineRule="auto"/>
              <w:jc w:val="right"/>
              <w:rPr>
                <w:rFonts w:ascii="Arial" w:hAnsi="Arial" w:cs="Arial"/>
                <w:sz w:val="24"/>
                <w:szCs w:val="24"/>
              </w:rPr>
            </w:pPr>
            <w:r w:rsidRPr="00D01B1B">
              <w:rPr>
                <w:rFonts w:ascii="Arial" w:hAnsi="Arial" w:cs="Arial"/>
                <w:sz w:val="24"/>
                <w:szCs w:val="24"/>
              </w:rPr>
              <w:t>7</w:t>
            </w:r>
          </w:p>
        </w:tc>
      </w:tr>
      <w:tr w:rsidR="00787890" w:rsidRPr="00D01B1B" w14:paraId="3B4E4F5B" w14:textId="77777777" w:rsidTr="00D01B1B">
        <w:tc>
          <w:tcPr>
            <w:tcW w:w="8926" w:type="dxa"/>
          </w:tcPr>
          <w:p w14:paraId="497F3CF4" w14:textId="7F588A75" w:rsidR="00787890" w:rsidRPr="003C354B" w:rsidRDefault="00D507B0" w:rsidP="001C4A05">
            <w:pPr>
              <w:pStyle w:val="Subttulo"/>
            </w:pPr>
            <w:r w:rsidRPr="003C354B">
              <w:t>8.</w:t>
            </w:r>
            <w:r w:rsidR="003C354B" w:rsidRPr="003C354B">
              <w:t>5</w:t>
            </w:r>
            <w:r w:rsidRPr="003C354B">
              <w:t xml:space="preserve">. </w:t>
            </w:r>
            <w:r w:rsidR="00787890" w:rsidRPr="003C354B">
              <w:t>Disputas</w:t>
            </w:r>
          </w:p>
        </w:tc>
        <w:tc>
          <w:tcPr>
            <w:tcW w:w="1036" w:type="dxa"/>
          </w:tcPr>
          <w:p w14:paraId="31523F2C" w14:textId="14EA5B21" w:rsidR="00787890" w:rsidRPr="00D01B1B" w:rsidRDefault="00D01B1B" w:rsidP="00D01B1B">
            <w:pPr>
              <w:spacing w:line="276" w:lineRule="auto"/>
              <w:jc w:val="right"/>
              <w:rPr>
                <w:rFonts w:ascii="Arial" w:hAnsi="Arial" w:cs="Arial"/>
                <w:sz w:val="24"/>
                <w:szCs w:val="24"/>
              </w:rPr>
            </w:pPr>
            <w:r w:rsidRPr="00D01B1B">
              <w:rPr>
                <w:rFonts w:ascii="Arial" w:hAnsi="Arial" w:cs="Arial"/>
                <w:sz w:val="24"/>
                <w:szCs w:val="24"/>
              </w:rPr>
              <w:t>8</w:t>
            </w:r>
          </w:p>
        </w:tc>
      </w:tr>
      <w:tr w:rsidR="00787890" w:rsidRPr="00D01B1B" w14:paraId="5C5509EB" w14:textId="77777777" w:rsidTr="00D01B1B">
        <w:tc>
          <w:tcPr>
            <w:tcW w:w="8926" w:type="dxa"/>
          </w:tcPr>
          <w:p w14:paraId="371E0369" w14:textId="4FAD1E4A" w:rsidR="00787890" w:rsidRPr="003C354B" w:rsidRDefault="00D507B0" w:rsidP="001C4A05">
            <w:pPr>
              <w:pStyle w:val="Subttulo"/>
            </w:pPr>
            <w:r w:rsidRPr="003C354B">
              <w:t>8.</w:t>
            </w:r>
            <w:r w:rsidR="003C354B" w:rsidRPr="003C354B">
              <w:t>6</w:t>
            </w:r>
            <w:r w:rsidRPr="003C354B">
              <w:t xml:space="preserve">. </w:t>
            </w:r>
            <w:r w:rsidR="00787890" w:rsidRPr="003C354B">
              <w:t>Excepciones en el tratamiento de una incidencia</w:t>
            </w:r>
          </w:p>
        </w:tc>
        <w:tc>
          <w:tcPr>
            <w:tcW w:w="1036" w:type="dxa"/>
          </w:tcPr>
          <w:p w14:paraId="15759EAD" w14:textId="7DB6AACB" w:rsidR="00787890" w:rsidRPr="00D01B1B" w:rsidRDefault="00D01B1B" w:rsidP="00D01B1B">
            <w:pPr>
              <w:spacing w:line="276" w:lineRule="auto"/>
              <w:jc w:val="right"/>
              <w:rPr>
                <w:rFonts w:ascii="Arial" w:hAnsi="Arial" w:cs="Arial"/>
                <w:sz w:val="24"/>
                <w:szCs w:val="24"/>
              </w:rPr>
            </w:pPr>
            <w:r w:rsidRPr="00D01B1B">
              <w:rPr>
                <w:rFonts w:ascii="Arial" w:hAnsi="Arial" w:cs="Arial"/>
                <w:sz w:val="24"/>
                <w:szCs w:val="24"/>
              </w:rPr>
              <w:t>8</w:t>
            </w:r>
          </w:p>
        </w:tc>
      </w:tr>
      <w:tr w:rsidR="00787890" w:rsidRPr="00D01B1B" w14:paraId="6334D17E" w14:textId="77777777" w:rsidTr="00D01B1B">
        <w:tc>
          <w:tcPr>
            <w:tcW w:w="8926" w:type="dxa"/>
          </w:tcPr>
          <w:p w14:paraId="7B2F839C" w14:textId="43BADB48" w:rsidR="00787890" w:rsidRPr="003C354B" w:rsidRDefault="00D507B0" w:rsidP="001C4A05">
            <w:pPr>
              <w:pStyle w:val="Subttulo"/>
            </w:pPr>
            <w:r w:rsidRPr="003C354B">
              <w:t>8.</w:t>
            </w:r>
            <w:r w:rsidR="003C354B" w:rsidRPr="003C354B">
              <w:t>7</w:t>
            </w:r>
            <w:r w:rsidRPr="003C354B">
              <w:t xml:space="preserve">. </w:t>
            </w:r>
            <w:r w:rsidR="00787890" w:rsidRPr="003C354B">
              <w:t>Registro y archivo de la incidencia</w:t>
            </w:r>
          </w:p>
        </w:tc>
        <w:tc>
          <w:tcPr>
            <w:tcW w:w="1036" w:type="dxa"/>
          </w:tcPr>
          <w:p w14:paraId="68D8E0CC" w14:textId="63C33B95" w:rsidR="00787890" w:rsidRPr="00D01B1B" w:rsidRDefault="00D01B1B" w:rsidP="00D01B1B">
            <w:pPr>
              <w:spacing w:line="276" w:lineRule="auto"/>
              <w:jc w:val="right"/>
              <w:rPr>
                <w:rFonts w:ascii="Arial" w:hAnsi="Arial" w:cs="Arial"/>
                <w:sz w:val="24"/>
                <w:szCs w:val="24"/>
              </w:rPr>
            </w:pPr>
            <w:r w:rsidRPr="00D01B1B">
              <w:rPr>
                <w:rFonts w:ascii="Arial" w:hAnsi="Arial" w:cs="Arial"/>
                <w:sz w:val="24"/>
                <w:szCs w:val="24"/>
              </w:rPr>
              <w:t>8</w:t>
            </w:r>
          </w:p>
        </w:tc>
      </w:tr>
      <w:tr w:rsidR="00D3578E" w:rsidRPr="00D01B1B" w14:paraId="600E339C" w14:textId="77777777" w:rsidTr="00D01B1B">
        <w:tc>
          <w:tcPr>
            <w:tcW w:w="8926" w:type="dxa"/>
          </w:tcPr>
          <w:p w14:paraId="066EF65B" w14:textId="77F86C82" w:rsidR="00D3578E" w:rsidRPr="00D01B1B" w:rsidRDefault="006074D5" w:rsidP="00787890">
            <w:pPr>
              <w:rPr>
                <w:rFonts w:ascii="Arial" w:hAnsi="Arial" w:cs="Arial"/>
                <w:sz w:val="24"/>
                <w:szCs w:val="24"/>
              </w:rPr>
            </w:pPr>
            <w:r>
              <w:rPr>
                <w:rFonts w:ascii="Arial" w:hAnsi="Arial" w:cs="Arial"/>
                <w:sz w:val="24"/>
                <w:szCs w:val="24"/>
              </w:rPr>
              <w:t>9.</w:t>
            </w:r>
            <w:r w:rsidR="004D5331">
              <w:rPr>
                <w:rFonts w:ascii="Arial" w:hAnsi="Arial" w:cs="Arial"/>
                <w:sz w:val="24"/>
                <w:szCs w:val="24"/>
              </w:rPr>
              <w:t xml:space="preserve"> </w:t>
            </w:r>
            <w:r w:rsidR="00787890" w:rsidRPr="00D01B1B">
              <w:rPr>
                <w:rFonts w:ascii="Arial" w:hAnsi="Arial" w:cs="Arial"/>
                <w:sz w:val="24"/>
                <w:szCs w:val="24"/>
              </w:rPr>
              <w:t>Control de cambios</w:t>
            </w:r>
          </w:p>
        </w:tc>
        <w:tc>
          <w:tcPr>
            <w:tcW w:w="1036" w:type="dxa"/>
          </w:tcPr>
          <w:p w14:paraId="69EDBA3A" w14:textId="53D1BD7C" w:rsidR="00D3578E" w:rsidRPr="00D01B1B" w:rsidRDefault="00D01B1B" w:rsidP="00D01B1B">
            <w:pPr>
              <w:spacing w:line="276" w:lineRule="auto"/>
              <w:jc w:val="right"/>
              <w:rPr>
                <w:rFonts w:ascii="Arial" w:hAnsi="Arial" w:cs="Arial"/>
                <w:sz w:val="24"/>
                <w:szCs w:val="24"/>
              </w:rPr>
            </w:pPr>
            <w:r w:rsidRPr="00D01B1B">
              <w:rPr>
                <w:rFonts w:ascii="Arial" w:hAnsi="Arial" w:cs="Arial"/>
                <w:sz w:val="24"/>
                <w:szCs w:val="24"/>
              </w:rPr>
              <w:t>9</w:t>
            </w:r>
          </w:p>
        </w:tc>
      </w:tr>
      <w:tr w:rsidR="00D3578E" w:rsidRPr="00D01B1B" w14:paraId="6467C196" w14:textId="77777777" w:rsidTr="00D01B1B">
        <w:tc>
          <w:tcPr>
            <w:tcW w:w="8926" w:type="dxa"/>
          </w:tcPr>
          <w:p w14:paraId="1BDEE122" w14:textId="1067A9F2" w:rsidR="00D3578E" w:rsidRPr="00D01B1B" w:rsidRDefault="004D5331" w:rsidP="00787890">
            <w:pPr>
              <w:rPr>
                <w:rFonts w:ascii="Arial" w:hAnsi="Arial" w:cs="Arial"/>
                <w:sz w:val="24"/>
                <w:szCs w:val="24"/>
              </w:rPr>
            </w:pPr>
            <w:r>
              <w:rPr>
                <w:rFonts w:ascii="Arial" w:hAnsi="Arial" w:cs="Arial"/>
                <w:sz w:val="24"/>
                <w:szCs w:val="24"/>
              </w:rPr>
              <w:t xml:space="preserve">10. </w:t>
            </w:r>
            <w:r w:rsidR="00787890" w:rsidRPr="00D01B1B">
              <w:rPr>
                <w:rFonts w:ascii="Arial" w:hAnsi="Arial" w:cs="Arial"/>
                <w:sz w:val="24"/>
                <w:szCs w:val="24"/>
              </w:rPr>
              <w:t>Anexos</w:t>
            </w:r>
          </w:p>
        </w:tc>
        <w:tc>
          <w:tcPr>
            <w:tcW w:w="1036" w:type="dxa"/>
          </w:tcPr>
          <w:p w14:paraId="506F99AF" w14:textId="305F2FA4" w:rsidR="00D3578E" w:rsidRPr="00D01B1B" w:rsidRDefault="00D01B1B" w:rsidP="00D01B1B">
            <w:pPr>
              <w:spacing w:line="276" w:lineRule="auto"/>
              <w:jc w:val="right"/>
              <w:rPr>
                <w:rFonts w:ascii="Arial" w:hAnsi="Arial" w:cs="Arial"/>
                <w:sz w:val="24"/>
                <w:szCs w:val="24"/>
              </w:rPr>
            </w:pPr>
            <w:r w:rsidRPr="00D01B1B">
              <w:rPr>
                <w:rFonts w:ascii="Arial" w:hAnsi="Arial" w:cs="Arial"/>
                <w:sz w:val="24"/>
                <w:szCs w:val="24"/>
              </w:rPr>
              <w:t>9</w:t>
            </w:r>
          </w:p>
        </w:tc>
      </w:tr>
    </w:tbl>
    <w:p w14:paraId="7AFCB88B" w14:textId="77777777" w:rsidR="00F10A85" w:rsidRDefault="00F10A85"/>
    <w:p w14:paraId="4C40A162" w14:textId="36A6431E" w:rsidR="00B9437A" w:rsidRDefault="00B9437A" w:rsidP="00F10A85">
      <w:r>
        <w:br w:type="page"/>
      </w:r>
    </w:p>
    <w:p w14:paraId="44572ABA" w14:textId="6181EDCA" w:rsidR="00B9437A" w:rsidRPr="00545C15" w:rsidRDefault="00B9437A" w:rsidP="000F2388">
      <w:pPr>
        <w:pStyle w:val="Ttulo1"/>
      </w:pPr>
      <w:r w:rsidRPr="00545C15">
        <w:lastRenderedPageBreak/>
        <w:t>Objeto del procedimiento</w:t>
      </w:r>
    </w:p>
    <w:p w14:paraId="25F854D2" w14:textId="47B6B5F1" w:rsidR="00B9437A" w:rsidRPr="00B9437A" w:rsidRDefault="000D24A4" w:rsidP="002407EB">
      <w:pPr>
        <w:spacing w:line="240" w:lineRule="auto"/>
        <w:ind w:left="708"/>
        <w:jc w:val="both"/>
        <w:rPr>
          <w:rFonts w:ascii="Arial" w:hAnsi="Arial" w:cs="Arial"/>
          <w:sz w:val="24"/>
          <w:szCs w:val="24"/>
        </w:rPr>
      </w:pPr>
      <w:r w:rsidRPr="009E3651">
        <w:rPr>
          <w:rFonts w:ascii="Arial" w:hAnsi="Arial" w:cs="Arial"/>
          <w:sz w:val="24"/>
          <w:szCs w:val="24"/>
        </w:rPr>
        <w:t>Definir cómo CAS_CERTIFICATION garantiza la correcta gestión de las incidencias (</w:t>
      </w:r>
      <w:r w:rsidR="00CE0C7B">
        <w:rPr>
          <w:rFonts w:ascii="Arial" w:hAnsi="Arial" w:cs="Arial"/>
          <w:sz w:val="24"/>
          <w:szCs w:val="24"/>
        </w:rPr>
        <w:t>R</w:t>
      </w:r>
      <w:r w:rsidR="00AB03D6" w:rsidRPr="009E3651">
        <w:rPr>
          <w:rFonts w:ascii="Arial" w:hAnsi="Arial" w:cs="Arial"/>
          <w:sz w:val="24"/>
          <w:szCs w:val="24"/>
        </w:rPr>
        <w:t xml:space="preserve">eclamación, </w:t>
      </w:r>
      <w:r w:rsidR="00E25B02" w:rsidRPr="009E3651">
        <w:rPr>
          <w:rFonts w:ascii="Arial" w:hAnsi="Arial" w:cs="Arial"/>
          <w:sz w:val="24"/>
          <w:szCs w:val="24"/>
        </w:rPr>
        <w:t>quejas, apelaciones, discrepancias, disputas</w:t>
      </w:r>
      <w:r w:rsidR="00CE0C7B">
        <w:rPr>
          <w:rFonts w:ascii="Arial" w:hAnsi="Arial" w:cs="Arial"/>
          <w:sz w:val="24"/>
          <w:szCs w:val="24"/>
        </w:rPr>
        <w:t>, felicitación</w:t>
      </w:r>
      <w:r w:rsidR="00E25B02" w:rsidRPr="009E3651">
        <w:rPr>
          <w:rFonts w:ascii="Arial" w:hAnsi="Arial" w:cs="Arial"/>
          <w:sz w:val="24"/>
          <w:szCs w:val="24"/>
        </w:rPr>
        <w:t xml:space="preserve"> y </w:t>
      </w:r>
      <w:r w:rsidRPr="009E3651">
        <w:rPr>
          <w:rFonts w:ascii="Arial" w:hAnsi="Arial" w:cs="Arial"/>
          <w:sz w:val="24"/>
          <w:szCs w:val="24"/>
        </w:rPr>
        <w:t xml:space="preserve">sugerencias) que ocurren y le son comunicadas </w:t>
      </w:r>
      <w:r w:rsidR="00E25B02" w:rsidRPr="009E3651">
        <w:rPr>
          <w:rFonts w:ascii="Arial" w:hAnsi="Arial" w:cs="Arial"/>
          <w:sz w:val="24"/>
          <w:szCs w:val="24"/>
        </w:rPr>
        <w:t>p</w:t>
      </w:r>
      <w:r w:rsidRPr="009E3651">
        <w:rPr>
          <w:rFonts w:ascii="Arial" w:hAnsi="Arial" w:cs="Arial"/>
          <w:sz w:val="24"/>
          <w:szCs w:val="24"/>
        </w:rPr>
        <w:t xml:space="preserve">or sus grupos de interés, con el fin de </w:t>
      </w:r>
      <w:r w:rsidR="00E25B02" w:rsidRPr="009E3651">
        <w:rPr>
          <w:rFonts w:ascii="Arial" w:hAnsi="Arial" w:cs="Arial"/>
          <w:sz w:val="24"/>
          <w:szCs w:val="24"/>
        </w:rPr>
        <w:t xml:space="preserve">cambiar y </w:t>
      </w:r>
      <w:r w:rsidRPr="009E3651">
        <w:rPr>
          <w:rFonts w:ascii="Arial" w:hAnsi="Arial" w:cs="Arial"/>
          <w:sz w:val="24"/>
          <w:szCs w:val="24"/>
        </w:rPr>
        <w:t>mejorar los servicios que presta.</w:t>
      </w:r>
    </w:p>
    <w:p w14:paraId="42DAC233" w14:textId="66D26091" w:rsidR="00B9437A" w:rsidRPr="007A645A" w:rsidRDefault="00B9437A" w:rsidP="000F2388">
      <w:pPr>
        <w:pStyle w:val="Ttulo1"/>
      </w:pPr>
      <w:r w:rsidRPr="007A645A">
        <w:t>Alcance del procedimiento</w:t>
      </w:r>
    </w:p>
    <w:p w14:paraId="56C88CE7" w14:textId="7EAC9F38" w:rsidR="00B9437A" w:rsidRPr="00B9437A" w:rsidRDefault="60F5BE7A" w:rsidP="002407EB">
      <w:pPr>
        <w:spacing w:line="240" w:lineRule="auto"/>
        <w:ind w:left="708"/>
        <w:jc w:val="both"/>
        <w:rPr>
          <w:rFonts w:ascii="Arial" w:hAnsi="Arial" w:cs="Arial"/>
          <w:sz w:val="24"/>
          <w:szCs w:val="24"/>
        </w:rPr>
      </w:pPr>
      <w:r w:rsidRPr="60F5BE7A">
        <w:rPr>
          <w:rFonts w:ascii="Arial" w:hAnsi="Arial" w:cs="Arial"/>
          <w:sz w:val="24"/>
          <w:szCs w:val="24"/>
        </w:rPr>
        <w:t>Este procedimiento se aplica a las reclamaciones, quejas, apelaciones, disputas, reconocimientos y sugerencias que se planteen, relativas a la prestación del servicio de CAS_CERTIFICATION o resultado de este, tanto con el cliente externo como con el interno.</w:t>
      </w:r>
      <w:r w:rsidR="00AF70FA">
        <w:rPr>
          <w:rFonts w:ascii="Arial" w:hAnsi="Arial" w:cs="Arial"/>
          <w:sz w:val="24"/>
          <w:szCs w:val="24"/>
        </w:rPr>
        <w:t xml:space="preserve"> Para el Caso de C.A.F.E. Practices, las apelaciones y las disputas</w:t>
      </w:r>
      <w:r w:rsidR="00490746">
        <w:rPr>
          <w:rFonts w:ascii="Arial" w:hAnsi="Arial" w:cs="Arial"/>
          <w:sz w:val="24"/>
          <w:szCs w:val="24"/>
        </w:rPr>
        <w:t xml:space="preserve"> se apoyan el procedimiento de C.A.F.E. Practices indicado en el “Manual de procedimientos del Verificador e inspector”.</w:t>
      </w:r>
    </w:p>
    <w:p w14:paraId="5D58E40F" w14:textId="2B01028F" w:rsidR="00B9437A" w:rsidRPr="007A645A" w:rsidRDefault="00B9437A" w:rsidP="000F2388">
      <w:pPr>
        <w:pStyle w:val="Ttulo1"/>
      </w:pPr>
      <w:r w:rsidRPr="007A645A">
        <w:t>Responsabilidades</w:t>
      </w:r>
    </w:p>
    <w:p w14:paraId="1B5F1DA5" w14:textId="6E187775" w:rsidR="00B9437A" w:rsidRDefault="001E1EA5" w:rsidP="001E1EA5">
      <w:pPr>
        <w:spacing w:line="240" w:lineRule="auto"/>
        <w:ind w:left="708"/>
        <w:rPr>
          <w:rFonts w:ascii="Arial" w:hAnsi="Arial" w:cs="Arial"/>
          <w:sz w:val="24"/>
          <w:szCs w:val="24"/>
        </w:rPr>
      </w:pPr>
      <w:r>
        <w:rPr>
          <w:rFonts w:ascii="Arial" w:hAnsi="Arial" w:cs="Arial"/>
          <w:sz w:val="24"/>
          <w:szCs w:val="24"/>
        </w:rPr>
        <w:t>Los responsables de presentar una incidencia son las partes interesadas externas y externas a CAS_CERTIFICATION</w:t>
      </w:r>
      <w:r w:rsidR="00D01B1B">
        <w:rPr>
          <w:rFonts w:ascii="Arial" w:hAnsi="Arial" w:cs="Arial"/>
          <w:sz w:val="24"/>
          <w:szCs w:val="24"/>
        </w:rPr>
        <w:t>.</w:t>
      </w:r>
    </w:p>
    <w:p w14:paraId="05E98842" w14:textId="3BABACDB" w:rsidR="001E1EA5" w:rsidRDefault="001E1EA5" w:rsidP="001E1EA5">
      <w:pPr>
        <w:spacing w:line="240" w:lineRule="auto"/>
        <w:ind w:left="708"/>
        <w:rPr>
          <w:rFonts w:ascii="Arial" w:hAnsi="Arial" w:cs="Arial"/>
          <w:sz w:val="24"/>
          <w:szCs w:val="24"/>
        </w:rPr>
      </w:pPr>
      <w:r>
        <w:rPr>
          <w:rFonts w:ascii="Arial" w:hAnsi="Arial" w:cs="Arial"/>
          <w:sz w:val="24"/>
          <w:szCs w:val="24"/>
        </w:rPr>
        <w:t>Los Encargados del área afectada son los responsables de la evaluación</w:t>
      </w:r>
      <w:r w:rsidR="00D01B1B">
        <w:rPr>
          <w:rFonts w:ascii="Arial" w:hAnsi="Arial" w:cs="Arial"/>
          <w:sz w:val="24"/>
          <w:szCs w:val="24"/>
        </w:rPr>
        <w:t>.</w:t>
      </w:r>
    </w:p>
    <w:p w14:paraId="2922A6C6" w14:textId="5865969B" w:rsidR="002407EB" w:rsidRDefault="001E1EA5" w:rsidP="002407EB">
      <w:pPr>
        <w:spacing w:line="240" w:lineRule="auto"/>
        <w:ind w:left="708"/>
        <w:rPr>
          <w:rFonts w:ascii="Arial" w:hAnsi="Arial" w:cs="Arial"/>
          <w:sz w:val="24"/>
          <w:szCs w:val="24"/>
        </w:rPr>
      </w:pPr>
      <w:r>
        <w:rPr>
          <w:rFonts w:ascii="Arial" w:hAnsi="Arial" w:cs="Arial"/>
          <w:sz w:val="24"/>
          <w:szCs w:val="24"/>
        </w:rPr>
        <w:t>El Gerente de la calidad es Responsable de la entrega o envío de la resolución de la incidencia y en general de que el procedimiento se cumpla</w:t>
      </w:r>
      <w:r w:rsidR="00D01B1B">
        <w:rPr>
          <w:rFonts w:ascii="Arial" w:hAnsi="Arial" w:cs="Arial"/>
          <w:sz w:val="24"/>
          <w:szCs w:val="24"/>
        </w:rPr>
        <w:t>.</w:t>
      </w:r>
    </w:p>
    <w:p w14:paraId="4C4FAA0D" w14:textId="55C0891E" w:rsidR="00D70F44" w:rsidRPr="00B9437A" w:rsidRDefault="00CD2501" w:rsidP="002407EB">
      <w:pPr>
        <w:spacing w:line="240" w:lineRule="auto"/>
        <w:ind w:left="708"/>
        <w:rPr>
          <w:rFonts w:ascii="Arial" w:hAnsi="Arial" w:cs="Arial"/>
          <w:sz w:val="24"/>
          <w:szCs w:val="24"/>
        </w:rPr>
      </w:pPr>
      <w:r>
        <w:rPr>
          <w:rFonts w:ascii="Arial" w:hAnsi="Arial" w:cs="Arial"/>
          <w:sz w:val="24"/>
          <w:szCs w:val="24"/>
        </w:rPr>
        <w:t>El verificador 1ro es el responsable de</w:t>
      </w:r>
      <w:r w:rsidR="00C23ADF">
        <w:rPr>
          <w:rFonts w:ascii="Arial" w:hAnsi="Arial" w:cs="Arial"/>
          <w:sz w:val="24"/>
          <w:szCs w:val="24"/>
        </w:rPr>
        <w:t>l tratamiento de discrepancias que competan al servicio</w:t>
      </w:r>
      <w:r w:rsidR="000A1654">
        <w:rPr>
          <w:rFonts w:ascii="Arial" w:hAnsi="Arial" w:cs="Arial"/>
          <w:sz w:val="24"/>
          <w:szCs w:val="24"/>
        </w:rPr>
        <w:t xml:space="preserve"> C.A.F.E. Practices.</w:t>
      </w:r>
    </w:p>
    <w:p w14:paraId="363202DE" w14:textId="605DB62C" w:rsidR="00B9437A" w:rsidRPr="007A645A" w:rsidRDefault="00B9437A" w:rsidP="000F2388">
      <w:pPr>
        <w:pStyle w:val="Ttulo1"/>
      </w:pPr>
      <w:r w:rsidRPr="007A645A">
        <w:t>Lista de distribución</w:t>
      </w:r>
    </w:p>
    <w:p w14:paraId="69AB014C" w14:textId="1D69DBF1" w:rsidR="00B9437A" w:rsidRPr="002407EB" w:rsidRDefault="001E1EA5" w:rsidP="002407EB">
      <w:pPr>
        <w:spacing w:line="240" w:lineRule="auto"/>
        <w:ind w:left="709"/>
        <w:jc w:val="both"/>
        <w:rPr>
          <w:rFonts w:ascii="Arial" w:hAnsi="Arial" w:cs="Arial"/>
          <w:sz w:val="22"/>
          <w:szCs w:val="22"/>
        </w:rPr>
      </w:pPr>
      <w:r>
        <w:rPr>
          <w:rFonts w:ascii="Arial" w:hAnsi="Arial" w:cs="Arial"/>
          <w:sz w:val="24"/>
          <w:szCs w:val="24"/>
        </w:rPr>
        <w:t xml:space="preserve">Este procedimiento y los documentos relacionados se distribuyen </w:t>
      </w:r>
      <w:r w:rsidR="00D01B1B">
        <w:rPr>
          <w:rFonts w:ascii="Arial" w:hAnsi="Arial" w:cs="Arial"/>
          <w:sz w:val="24"/>
          <w:szCs w:val="24"/>
        </w:rPr>
        <w:t>de acuerdo con</w:t>
      </w:r>
      <w:r>
        <w:rPr>
          <w:rFonts w:ascii="Arial" w:hAnsi="Arial" w:cs="Arial"/>
          <w:sz w:val="24"/>
          <w:szCs w:val="24"/>
        </w:rPr>
        <w:t xml:space="preserve"> lo indicado en la lista de distribución que esta coloca en el </w:t>
      </w:r>
      <w:r w:rsidRPr="00292BD2">
        <w:rPr>
          <w:rFonts w:ascii="Arial" w:hAnsi="Arial" w:cs="Arial"/>
          <w:sz w:val="22"/>
          <w:szCs w:val="22"/>
        </w:rPr>
        <w:t>“Registro de control de la información documentada” (000-QUA-PRO-DOC-CON)</w:t>
      </w:r>
    </w:p>
    <w:p w14:paraId="37A4DC4F" w14:textId="420A4249" w:rsidR="00B9437A" w:rsidRPr="007A645A" w:rsidRDefault="00B9437A" w:rsidP="000F2388">
      <w:pPr>
        <w:pStyle w:val="Ttulo1"/>
      </w:pPr>
      <w:r w:rsidRPr="007A645A">
        <w:t>Definiciones</w:t>
      </w:r>
    </w:p>
    <w:p w14:paraId="499D4FDF" w14:textId="1C0AFAE9" w:rsidR="00E25B02" w:rsidRPr="00E25B02" w:rsidRDefault="00E25B02" w:rsidP="00736B04">
      <w:pPr>
        <w:spacing w:line="240" w:lineRule="auto"/>
        <w:ind w:left="708"/>
        <w:jc w:val="both"/>
        <w:rPr>
          <w:rFonts w:ascii="Arial" w:hAnsi="Arial" w:cs="Arial"/>
          <w:sz w:val="24"/>
          <w:szCs w:val="24"/>
        </w:rPr>
      </w:pPr>
      <w:r w:rsidRPr="002962A8">
        <w:rPr>
          <w:rFonts w:ascii="Arial" w:hAnsi="Arial" w:cs="Arial"/>
          <w:b/>
          <w:bCs/>
          <w:sz w:val="24"/>
          <w:szCs w:val="24"/>
        </w:rPr>
        <w:t>Incidencia:</w:t>
      </w:r>
      <w:r w:rsidRPr="00E25B02">
        <w:rPr>
          <w:rFonts w:ascii="Arial" w:hAnsi="Arial" w:cs="Arial"/>
          <w:sz w:val="24"/>
          <w:szCs w:val="24"/>
        </w:rPr>
        <w:t xml:space="preserve"> </w:t>
      </w:r>
      <w:r w:rsidR="00AB03D6">
        <w:rPr>
          <w:rFonts w:ascii="Arial" w:hAnsi="Arial" w:cs="Arial"/>
          <w:sz w:val="24"/>
          <w:szCs w:val="24"/>
        </w:rPr>
        <w:t>C</w:t>
      </w:r>
      <w:r w:rsidRPr="00E25B02">
        <w:rPr>
          <w:rFonts w:ascii="Arial" w:hAnsi="Arial" w:cs="Arial"/>
          <w:sz w:val="24"/>
          <w:szCs w:val="24"/>
        </w:rPr>
        <w:t>ircunstancia puntual que sucede en el curso de un asunto o de la prestación de un servici</w:t>
      </w:r>
      <w:r w:rsidR="00736B04">
        <w:rPr>
          <w:rFonts w:ascii="Arial" w:hAnsi="Arial" w:cs="Arial"/>
          <w:sz w:val="24"/>
          <w:szCs w:val="24"/>
        </w:rPr>
        <w:t>o</w:t>
      </w:r>
      <w:r w:rsidRPr="00E25B02">
        <w:rPr>
          <w:rFonts w:ascii="Arial" w:hAnsi="Arial" w:cs="Arial"/>
          <w:sz w:val="24"/>
          <w:szCs w:val="24"/>
        </w:rPr>
        <w:t xml:space="preserve"> y que se ha </w:t>
      </w:r>
      <w:r w:rsidR="002962A8">
        <w:rPr>
          <w:rFonts w:ascii="Arial" w:hAnsi="Arial" w:cs="Arial"/>
          <w:sz w:val="24"/>
          <w:szCs w:val="24"/>
        </w:rPr>
        <w:t>desarrollado</w:t>
      </w:r>
      <w:r w:rsidRPr="00E25B02">
        <w:rPr>
          <w:rFonts w:ascii="Arial" w:hAnsi="Arial" w:cs="Arial"/>
          <w:sz w:val="24"/>
          <w:szCs w:val="24"/>
        </w:rPr>
        <w:t xml:space="preserve"> de forma y en contenido diferentes al establecido, originando una repercusión en la satisfacción de nuestros grupos de interés.</w:t>
      </w:r>
    </w:p>
    <w:p w14:paraId="5BC1AC7F" w14:textId="1A26D449" w:rsidR="00E25B02" w:rsidRPr="00E25B02" w:rsidRDefault="00E25B02" w:rsidP="00736B04">
      <w:pPr>
        <w:spacing w:line="240" w:lineRule="auto"/>
        <w:ind w:left="708"/>
        <w:jc w:val="both"/>
        <w:rPr>
          <w:rFonts w:ascii="Arial" w:hAnsi="Arial" w:cs="Arial"/>
          <w:sz w:val="24"/>
          <w:szCs w:val="24"/>
        </w:rPr>
      </w:pPr>
      <w:r w:rsidRPr="00736B04">
        <w:rPr>
          <w:rFonts w:ascii="Arial" w:hAnsi="Arial" w:cs="Arial"/>
          <w:b/>
          <w:bCs/>
          <w:sz w:val="24"/>
          <w:szCs w:val="24"/>
        </w:rPr>
        <w:t>Reclamación:</w:t>
      </w:r>
      <w:r w:rsidRPr="00E25B02">
        <w:rPr>
          <w:rFonts w:ascii="Arial" w:hAnsi="Arial" w:cs="Arial"/>
          <w:sz w:val="24"/>
          <w:szCs w:val="24"/>
        </w:rPr>
        <w:t xml:space="preserve"> Petición </w:t>
      </w:r>
      <w:r w:rsidR="00D01B1B">
        <w:rPr>
          <w:rFonts w:ascii="Arial" w:hAnsi="Arial" w:cs="Arial"/>
          <w:sz w:val="24"/>
          <w:szCs w:val="24"/>
        </w:rPr>
        <w:t>realizada</w:t>
      </w:r>
      <w:r w:rsidRPr="00E25B02">
        <w:rPr>
          <w:rFonts w:ascii="Arial" w:hAnsi="Arial" w:cs="Arial"/>
          <w:sz w:val="24"/>
          <w:szCs w:val="24"/>
        </w:rPr>
        <w:t xml:space="preserve"> formalmente por el interesado en el sentido</w:t>
      </w:r>
      <w:r w:rsidR="00736B04">
        <w:rPr>
          <w:rFonts w:ascii="Arial" w:hAnsi="Arial" w:cs="Arial"/>
          <w:sz w:val="24"/>
          <w:szCs w:val="24"/>
        </w:rPr>
        <w:t xml:space="preserve"> </w:t>
      </w:r>
      <w:r w:rsidRPr="00E25B02">
        <w:rPr>
          <w:rFonts w:ascii="Arial" w:hAnsi="Arial" w:cs="Arial"/>
          <w:sz w:val="24"/>
          <w:szCs w:val="24"/>
        </w:rPr>
        <w:t xml:space="preserve">de pedir la reparación del trato recibido o de </w:t>
      </w:r>
      <w:r w:rsidR="00491B36" w:rsidRPr="00E25B02">
        <w:rPr>
          <w:rFonts w:ascii="Arial" w:hAnsi="Arial" w:cs="Arial"/>
          <w:sz w:val="24"/>
          <w:szCs w:val="24"/>
        </w:rPr>
        <w:t>algún</w:t>
      </w:r>
      <w:r w:rsidRPr="00E25B02">
        <w:rPr>
          <w:rFonts w:ascii="Arial" w:hAnsi="Arial" w:cs="Arial"/>
          <w:sz w:val="24"/>
          <w:szCs w:val="24"/>
        </w:rPr>
        <w:t xml:space="preserve"> </w:t>
      </w:r>
      <w:r w:rsidR="00491B36" w:rsidRPr="00E25B02">
        <w:rPr>
          <w:rFonts w:ascii="Arial" w:hAnsi="Arial" w:cs="Arial"/>
          <w:sz w:val="24"/>
          <w:szCs w:val="24"/>
        </w:rPr>
        <w:t>perjuicio</w:t>
      </w:r>
      <w:r w:rsidRPr="00E25B02">
        <w:rPr>
          <w:rFonts w:ascii="Arial" w:hAnsi="Arial" w:cs="Arial"/>
          <w:sz w:val="24"/>
          <w:szCs w:val="24"/>
        </w:rPr>
        <w:t xml:space="preserve"> manifiesto que</w:t>
      </w:r>
      <w:r w:rsidR="00736B04">
        <w:rPr>
          <w:rFonts w:ascii="Arial" w:hAnsi="Arial" w:cs="Arial"/>
          <w:sz w:val="24"/>
          <w:szCs w:val="24"/>
        </w:rPr>
        <w:t xml:space="preserve"> </w:t>
      </w:r>
      <w:r w:rsidRPr="00E25B02">
        <w:rPr>
          <w:rFonts w:ascii="Arial" w:hAnsi="Arial" w:cs="Arial"/>
          <w:sz w:val="24"/>
          <w:szCs w:val="24"/>
        </w:rPr>
        <w:t>este considera se le ha ocasionado con la resolución emitida. Así, la</w:t>
      </w:r>
      <w:r>
        <w:rPr>
          <w:rFonts w:ascii="Arial" w:hAnsi="Arial" w:cs="Arial"/>
          <w:sz w:val="24"/>
          <w:szCs w:val="24"/>
        </w:rPr>
        <w:t xml:space="preserve"> </w:t>
      </w:r>
      <w:r w:rsidRPr="00E25B02">
        <w:rPr>
          <w:rFonts w:ascii="Arial" w:hAnsi="Arial" w:cs="Arial"/>
          <w:sz w:val="24"/>
          <w:szCs w:val="24"/>
        </w:rPr>
        <w:t>solicitud de la reparación del daño causado ha de argumentarse y se</w:t>
      </w:r>
      <w:r>
        <w:rPr>
          <w:rFonts w:ascii="Arial" w:hAnsi="Arial" w:cs="Arial"/>
          <w:sz w:val="24"/>
          <w:szCs w:val="24"/>
        </w:rPr>
        <w:t xml:space="preserve"> </w:t>
      </w:r>
      <w:r w:rsidRPr="00E25B02">
        <w:rPr>
          <w:rFonts w:ascii="Arial" w:hAnsi="Arial" w:cs="Arial"/>
          <w:sz w:val="24"/>
          <w:szCs w:val="24"/>
        </w:rPr>
        <w:t>entiende derivada del desacuerdo del interesado frente una resolución o</w:t>
      </w:r>
      <w:r>
        <w:rPr>
          <w:rFonts w:ascii="Arial" w:hAnsi="Arial" w:cs="Arial"/>
          <w:sz w:val="24"/>
          <w:szCs w:val="24"/>
        </w:rPr>
        <w:t xml:space="preserve"> </w:t>
      </w:r>
      <w:r w:rsidRPr="00E25B02">
        <w:rPr>
          <w:rFonts w:ascii="Arial" w:hAnsi="Arial" w:cs="Arial"/>
          <w:sz w:val="24"/>
          <w:szCs w:val="24"/>
        </w:rPr>
        <w:t>decisión previa.</w:t>
      </w:r>
    </w:p>
    <w:p w14:paraId="5E6B4658" w14:textId="3DD2C6FB" w:rsidR="00E25B02" w:rsidRDefault="00E25B02" w:rsidP="00736B04">
      <w:pPr>
        <w:spacing w:line="240" w:lineRule="auto"/>
        <w:ind w:left="708"/>
        <w:jc w:val="both"/>
        <w:rPr>
          <w:rFonts w:ascii="Arial" w:hAnsi="Arial" w:cs="Arial"/>
          <w:sz w:val="24"/>
          <w:szCs w:val="24"/>
        </w:rPr>
      </w:pPr>
      <w:r w:rsidRPr="00736B04">
        <w:rPr>
          <w:rFonts w:ascii="Arial" w:hAnsi="Arial" w:cs="Arial"/>
          <w:b/>
          <w:bCs/>
          <w:sz w:val="24"/>
          <w:szCs w:val="24"/>
        </w:rPr>
        <w:lastRenderedPageBreak/>
        <w:t>Queja:</w:t>
      </w:r>
      <w:r w:rsidRPr="00E25B02">
        <w:rPr>
          <w:rFonts w:ascii="Arial" w:hAnsi="Arial" w:cs="Arial"/>
          <w:sz w:val="24"/>
          <w:szCs w:val="24"/>
        </w:rPr>
        <w:t xml:space="preserve"> Descontento expresado por el interesado en base a una apreciación</w:t>
      </w:r>
      <w:r>
        <w:rPr>
          <w:rFonts w:ascii="Arial" w:hAnsi="Arial" w:cs="Arial"/>
          <w:sz w:val="24"/>
          <w:szCs w:val="24"/>
        </w:rPr>
        <w:t xml:space="preserve"> </w:t>
      </w:r>
      <w:r w:rsidRPr="00E25B02">
        <w:rPr>
          <w:rFonts w:ascii="Arial" w:hAnsi="Arial" w:cs="Arial"/>
          <w:sz w:val="24"/>
          <w:szCs w:val="24"/>
        </w:rPr>
        <w:t>negativa de una situación producida no constitutiva de lesión de derechos.</w:t>
      </w:r>
      <w:r>
        <w:rPr>
          <w:rFonts w:ascii="Arial" w:hAnsi="Arial" w:cs="Arial"/>
          <w:sz w:val="24"/>
          <w:szCs w:val="24"/>
        </w:rPr>
        <w:t xml:space="preserve"> </w:t>
      </w:r>
      <w:r w:rsidRPr="00E25B02">
        <w:rPr>
          <w:rFonts w:ascii="Arial" w:hAnsi="Arial" w:cs="Arial"/>
          <w:sz w:val="24"/>
          <w:szCs w:val="24"/>
        </w:rPr>
        <w:t>Normalmente la queja no es preceptiva de reparación.</w:t>
      </w:r>
    </w:p>
    <w:p w14:paraId="5A286120" w14:textId="5EAAA944" w:rsidR="00AB03D6" w:rsidRDefault="00AB03D6" w:rsidP="00736B04">
      <w:pPr>
        <w:spacing w:line="240" w:lineRule="auto"/>
        <w:ind w:left="708"/>
        <w:jc w:val="both"/>
        <w:rPr>
          <w:rFonts w:ascii="Arial" w:hAnsi="Arial" w:cs="Arial"/>
          <w:sz w:val="24"/>
          <w:szCs w:val="24"/>
        </w:rPr>
      </w:pPr>
      <w:r>
        <w:rPr>
          <w:rFonts w:ascii="Arial" w:hAnsi="Arial" w:cs="Arial"/>
          <w:b/>
          <w:bCs/>
          <w:sz w:val="24"/>
          <w:szCs w:val="24"/>
        </w:rPr>
        <w:t>Apelación:</w:t>
      </w:r>
      <w:r>
        <w:rPr>
          <w:rFonts w:ascii="Arial" w:hAnsi="Arial" w:cs="Arial"/>
          <w:sz w:val="24"/>
          <w:szCs w:val="24"/>
        </w:rPr>
        <w:t xml:space="preserve"> Solicitud de </w:t>
      </w:r>
      <w:r w:rsidRPr="00AB03D6">
        <w:rPr>
          <w:rFonts w:ascii="Arial" w:hAnsi="Arial" w:cs="Arial"/>
          <w:sz w:val="24"/>
          <w:szCs w:val="24"/>
        </w:rPr>
        <w:t xml:space="preserve">reconsideración formal de una evaluación hecha por una </w:t>
      </w:r>
      <w:r>
        <w:rPr>
          <w:rFonts w:ascii="Arial" w:hAnsi="Arial" w:cs="Arial"/>
          <w:sz w:val="24"/>
          <w:szCs w:val="24"/>
        </w:rPr>
        <w:t>CAS_CERTIFICATION</w:t>
      </w:r>
      <w:r w:rsidRPr="00AB03D6">
        <w:rPr>
          <w:rFonts w:ascii="Arial" w:hAnsi="Arial" w:cs="Arial"/>
          <w:sz w:val="24"/>
          <w:szCs w:val="24"/>
        </w:rPr>
        <w:t>.</w:t>
      </w:r>
      <w:r>
        <w:rPr>
          <w:rFonts w:ascii="Arial" w:hAnsi="Arial" w:cs="Arial"/>
          <w:sz w:val="24"/>
          <w:szCs w:val="24"/>
        </w:rPr>
        <w:t xml:space="preserve"> o su resultado</w:t>
      </w:r>
      <w:r w:rsidR="00D01B1B">
        <w:rPr>
          <w:rFonts w:ascii="Arial" w:hAnsi="Arial" w:cs="Arial"/>
          <w:sz w:val="24"/>
          <w:szCs w:val="24"/>
        </w:rPr>
        <w:t>.</w:t>
      </w:r>
    </w:p>
    <w:p w14:paraId="4492925F" w14:textId="542C911C" w:rsidR="000413F0" w:rsidRPr="000413F0" w:rsidRDefault="000413F0" w:rsidP="00736B04">
      <w:pPr>
        <w:spacing w:line="240" w:lineRule="auto"/>
        <w:ind w:left="708"/>
        <w:jc w:val="both"/>
        <w:rPr>
          <w:rFonts w:ascii="Arial" w:hAnsi="Arial" w:cs="Arial"/>
          <w:sz w:val="24"/>
          <w:szCs w:val="24"/>
        </w:rPr>
      </w:pPr>
      <w:r w:rsidRPr="000413F0">
        <w:rPr>
          <w:rFonts w:ascii="Arial" w:hAnsi="Arial" w:cs="Arial"/>
          <w:b/>
          <w:bCs/>
          <w:sz w:val="24"/>
          <w:szCs w:val="24"/>
        </w:rPr>
        <w:t>Discrepancia:</w:t>
      </w:r>
      <w:r>
        <w:rPr>
          <w:rFonts w:ascii="Arial" w:hAnsi="Arial" w:cs="Arial"/>
          <w:sz w:val="24"/>
          <w:szCs w:val="24"/>
        </w:rPr>
        <w:t xml:space="preserve"> Es una diferencia entre la información suministrada y la información obtenida</w:t>
      </w:r>
      <w:r w:rsidR="00D01B1B">
        <w:rPr>
          <w:rFonts w:ascii="Arial" w:hAnsi="Arial" w:cs="Arial"/>
          <w:sz w:val="24"/>
          <w:szCs w:val="24"/>
        </w:rPr>
        <w:t>.</w:t>
      </w:r>
    </w:p>
    <w:p w14:paraId="16A1BB2B" w14:textId="76155427" w:rsidR="000413F0" w:rsidRPr="000413F0" w:rsidRDefault="000413F0" w:rsidP="000413F0">
      <w:pPr>
        <w:spacing w:line="240" w:lineRule="auto"/>
        <w:ind w:left="708"/>
        <w:jc w:val="both"/>
        <w:rPr>
          <w:rFonts w:ascii="Arial" w:hAnsi="Arial" w:cs="Arial"/>
          <w:sz w:val="24"/>
          <w:szCs w:val="24"/>
        </w:rPr>
      </w:pPr>
      <w:r w:rsidRPr="000413F0">
        <w:rPr>
          <w:rFonts w:ascii="Arial" w:hAnsi="Arial" w:cs="Arial"/>
          <w:b/>
          <w:bCs/>
          <w:sz w:val="24"/>
          <w:szCs w:val="24"/>
        </w:rPr>
        <w:t xml:space="preserve">Disputa: </w:t>
      </w:r>
      <w:r w:rsidR="000823A3" w:rsidRPr="000823A3">
        <w:rPr>
          <w:rFonts w:ascii="Arial" w:hAnsi="Arial" w:cs="Arial"/>
          <w:sz w:val="24"/>
          <w:szCs w:val="24"/>
        </w:rPr>
        <w:t>Es una apelación que no puede ser resuelta</w:t>
      </w:r>
      <w:r w:rsidR="000823A3">
        <w:rPr>
          <w:rFonts w:ascii="Arial" w:hAnsi="Arial" w:cs="Arial"/>
          <w:sz w:val="24"/>
          <w:szCs w:val="24"/>
        </w:rPr>
        <w:t xml:space="preserve"> satisfactoriamente</w:t>
      </w:r>
      <w:r w:rsidR="000823A3" w:rsidRPr="000823A3">
        <w:rPr>
          <w:rFonts w:ascii="Arial" w:hAnsi="Arial" w:cs="Arial"/>
          <w:sz w:val="24"/>
          <w:szCs w:val="24"/>
        </w:rPr>
        <w:t xml:space="preserve"> </w:t>
      </w:r>
      <w:r w:rsidR="000823A3">
        <w:rPr>
          <w:rFonts w:ascii="Arial" w:hAnsi="Arial" w:cs="Arial"/>
          <w:sz w:val="24"/>
          <w:szCs w:val="24"/>
        </w:rPr>
        <w:t>entre CAS_CERTIFICATIÓN y las partes involucradas y/o requiere una solución de terceros.</w:t>
      </w:r>
    </w:p>
    <w:p w14:paraId="0BFAC29C" w14:textId="49D45068" w:rsidR="00E25B02" w:rsidRPr="00E25B02" w:rsidRDefault="00E25B02" w:rsidP="00736B04">
      <w:pPr>
        <w:spacing w:line="240" w:lineRule="auto"/>
        <w:ind w:left="708"/>
        <w:jc w:val="both"/>
        <w:rPr>
          <w:rFonts w:ascii="Arial" w:hAnsi="Arial" w:cs="Arial"/>
          <w:sz w:val="24"/>
          <w:szCs w:val="24"/>
        </w:rPr>
      </w:pPr>
      <w:r w:rsidRPr="00736B04">
        <w:rPr>
          <w:rFonts w:ascii="Arial" w:hAnsi="Arial" w:cs="Arial"/>
          <w:b/>
          <w:bCs/>
          <w:sz w:val="24"/>
          <w:szCs w:val="24"/>
        </w:rPr>
        <w:t>Sugerencia:</w:t>
      </w:r>
      <w:r w:rsidRPr="00E25B02">
        <w:rPr>
          <w:rFonts w:ascii="Arial" w:hAnsi="Arial" w:cs="Arial"/>
          <w:sz w:val="24"/>
          <w:szCs w:val="24"/>
        </w:rPr>
        <w:t xml:space="preserve"> Corresponde a una propuesta de mejora relativa al servicio ofrecido por</w:t>
      </w:r>
      <w:r>
        <w:rPr>
          <w:rFonts w:ascii="Arial" w:hAnsi="Arial" w:cs="Arial"/>
          <w:sz w:val="24"/>
          <w:szCs w:val="24"/>
        </w:rPr>
        <w:t xml:space="preserve"> </w:t>
      </w:r>
      <w:r w:rsidRPr="00E25B02">
        <w:rPr>
          <w:rFonts w:ascii="Arial" w:hAnsi="Arial" w:cs="Arial"/>
          <w:sz w:val="24"/>
          <w:szCs w:val="24"/>
        </w:rPr>
        <w:t>la Unidad y que se dirige a la consideración de la persona responsable del proceso o a</w:t>
      </w:r>
      <w:r>
        <w:rPr>
          <w:rFonts w:ascii="Arial" w:hAnsi="Arial" w:cs="Arial"/>
          <w:sz w:val="24"/>
          <w:szCs w:val="24"/>
        </w:rPr>
        <w:t xml:space="preserve"> </w:t>
      </w:r>
      <w:r w:rsidRPr="00E25B02">
        <w:rPr>
          <w:rFonts w:ascii="Arial" w:hAnsi="Arial" w:cs="Arial"/>
          <w:sz w:val="24"/>
          <w:szCs w:val="24"/>
        </w:rPr>
        <w:t>alguna instancia superior para que sea tenida en cuenta a fin y efecto que se incorpore</w:t>
      </w:r>
      <w:r w:rsidR="00736B04">
        <w:rPr>
          <w:rFonts w:ascii="Arial" w:hAnsi="Arial" w:cs="Arial"/>
          <w:sz w:val="24"/>
          <w:szCs w:val="24"/>
        </w:rPr>
        <w:t xml:space="preserve"> </w:t>
      </w:r>
      <w:r w:rsidRPr="00E25B02">
        <w:rPr>
          <w:rFonts w:ascii="Arial" w:hAnsi="Arial" w:cs="Arial"/>
          <w:sz w:val="24"/>
          <w:szCs w:val="24"/>
        </w:rPr>
        <w:t>en el funcionamiento ordinario del servicio prestado.</w:t>
      </w:r>
    </w:p>
    <w:p w14:paraId="1AF705D2" w14:textId="465CDE9E" w:rsidR="00E25B02" w:rsidRPr="00E25B02" w:rsidRDefault="00E25B02" w:rsidP="001E1EA5">
      <w:pPr>
        <w:spacing w:line="240" w:lineRule="auto"/>
        <w:ind w:left="708"/>
        <w:jc w:val="both"/>
        <w:rPr>
          <w:rFonts w:ascii="Arial" w:hAnsi="Arial" w:cs="Arial"/>
          <w:sz w:val="24"/>
          <w:szCs w:val="24"/>
        </w:rPr>
      </w:pPr>
      <w:r w:rsidRPr="00736B04">
        <w:rPr>
          <w:rFonts w:ascii="Arial" w:hAnsi="Arial" w:cs="Arial"/>
          <w:b/>
          <w:bCs/>
          <w:sz w:val="24"/>
          <w:szCs w:val="24"/>
        </w:rPr>
        <w:t>Reconocimiento (felicitación):</w:t>
      </w:r>
      <w:r w:rsidRPr="00E25B02">
        <w:rPr>
          <w:rFonts w:ascii="Arial" w:hAnsi="Arial" w:cs="Arial"/>
          <w:sz w:val="24"/>
          <w:szCs w:val="24"/>
        </w:rPr>
        <w:t xml:space="preserve"> Expresión de satisfacción por el</w:t>
      </w:r>
      <w:r w:rsidR="002962A8">
        <w:rPr>
          <w:rFonts w:ascii="Arial" w:hAnsi="Arial" w:cs="Arial"/>
          <w:sz w:val="24"/>
          <w:szCs w:val="24"/>
        </w:rPr>
        <w:t xml:space="preserve"> </w:t>
      </w:r>
      <w:r w:rsidRPr="00E25B02">
        <w:rPr>
          <w:rFonts w:ascii="Arial" w:hAnsi="Arial" w:cs="Arial"/>
          <w:sz w:val="24"/>
          <w:szCs w:val="24"/>
        </w:rPr>
        <w:t>funcionam</w:t>
      </w:r>
      <w:r w:rsidR="002962A8">
        <w:rPr>
          <w:rFonts w:ascii="Arial" w:hAnsi="Arial" w:cs="Arial"/>
          <w:sz w:val="24"/>
          <w:szCs w:val="24"/>
        </w:rPr>
        <w:t>i</w:t>
      </w:r>
      <w:r w:rsidRPr="00E25B02">
        <w:rPr>
          <w:rFonts w:ascii="Arial" w:hAnsi="Arial" w:cs="Arial"/>
          <w:sz w:val="24"/>
          <w:szCs w:val="24"/>
        </w:rPr>
        <w:t>ento de un</w:t>
      </w:r>
      <w:r>
        <w:rPr>
          <w:rFonts w:ascii="Arial" w:hAnsi="Arial" w:cs="Arial"/>
          <w:sz w:val="24"/>
          <w:szCs w:val="24"/>
        </w:rPr>
        <w:t xml:space="preserve"> </w:t>
      </w:r>
      <w:r w:rsidRPr="00E25B02">
        <w:rPr>
          <w:rFonts w:ascii="Arial" w:hAnsi="Arial" w:cs="Arial"/>
          <w:sz w:val="24"/>
          <w:szCs w:val="24"/>
        </w:rPr>
        <w:t>proceso o servicio.</w:t>
      </w:r>
    </w:p>
    <w:p w14:paraId="7DC185CE" w14:textId="1D5EC691" w:rsidR="00E25B02" w:rsidRPr="00E25B02" w:rsidRDefault="00E25B02" w:rsidP="001E1EA5">
      <w:pPr>
        <w:spacing w:line="240" w:lineRule="auto"/>
        <w:ind w:left="708"/>
        <w:jc w:val="both"/>
        <w:rPr>
          <w:rFonts w:ascii="Arial" w:hAnsi="Arial" w:cs="Arial"/>
          <w:sz w:val="24"/>
          <w:szCs w:val="24"/>
        </w:rPr>
      </w:pPr>
      <w:r w:rsidRPr="00736B04">
        <w:rPr>
          <w:rFonts w:ascii="Arial" w:hAnsi="Arial" w:cs="Arial"/>
          <w:b/>
          <w:bCs/>
          <w:sz w:val="24"/>
          <w:szCs w:val="24"/>
        </w:rPr>
        <w:t>Buzón de sugerencias:</w:t>
      </w:r>
      <w:r w:rsidRPr="00E25B02">
        <w:rPr>
          <w:rFonts w:ascii="Arial" w:hAnsi="Arial" w:cs="Arial"/>
          <w:sz w:val="24"/>
          <w:szCs w:val="24"/>
        </w:rPr>
        <w:t xml:space="preserve"> </w:t>
      </w:r>
      <w:r w:rsidR="00D01B1B">
        <w:rPr>
          <w:rFonts w:ascii="Arial" w:hAnsi="Arial" w:cs="Arial"/>
          <w:sz w:val="24"/>
          <w:szCs w:val="24"/>
        </w:rPr>
        <w:t>C</w:t>
      </w:r>
      <w:r w:rsidRPr="00E25B02">
        <w:rPr>
          <w:rFonts w:ascii="Arial" w:hAnsi="Arial" w:cs="Arial"/>
          <w:sz w:val="24"/>
          <w:szCs w:val="24"/>
        </w:rPr>
        <w:t>anal de comunicación establecido para que los grupos de</w:t>
      </w:r>
      <w:r>
        <w:rPr>
          <w:rFonts w:ascii="Arial" w:hAnsi="Arial" w:cs="Arial"/>
          <w:sz w:val="24"/>
          <w:szCs w:val="24"/>
        </w:rPr>
        <w:t xml:space="preserve"> </w:t>
      </w:r>
      <w:r w:rsidRPr="00E25B02">
        <w:rPr>
          <w:rFonts w:ascii="Arial" w:hAnsi="Arial" w:cs="Arial"/>
          <w:sz w:val="24"/>
          <w:szCs w:val="24"/>
        </w:rPr>
        <w:t xml:space="preserve">interés se </w:t>
      </w:r>
      <w:r w:rsidR="002962A8" w:rsidRPr="00E25B02">
        <w:rPr>
          <w:rFonts w:ascii="Arial" w:hAnsi="Arial" w:cs="Arial"/>
          <w:sz w:val="24"/>
          <w:szCs w:val="24"/>
        </w:rPr>
        <w:t>dirijan</w:t>
      </w:r>
      <w:r w:rsidRPr="00E25B02">
        <w:rPr>
          <w:rFonts w:ascii="Arial" w:hAnsi="Arial" w:cs="Arial"/>
          <w:sz w:val="24"/>
          <w:szCs w:val="24"/>
        </w:rPr>
        <w:t xml:space="preserve"> a los </w:t>
      </w:r>
      <w:r w:rsidR="002962A8" w:rsidRPr="00E25B02">
        <w:rPr>
          <w:rFonts w:ascii="Arial" w:hAnsi="Arial" w:cs="Arial"/>
          <w:sz w:val="24"/>
          <w:szCs w:val="24"/>
        </w:rPr>
        <w:t>responsables</w:t>
      </w:r>
      <w:r w:rsidRPr="00E25B02">
        <w:rPr>
          <w:rFonts w:ascii="Arial" w:hAnsi="Arial" w:cs="Arial"/>
          <w:sz w:val="24"/>
          <w:szCs w:val="24"/>
        </w:rPr>
        <w:t xml:space="preserve"> de </w:t>
      </w:r>
      <w:r w:rsidR="00736B04">
        <w:rPr>
          <w:rFonts w:ascii="Arial" w:hAnsi="Arial" w:cs="Arial"/>
          <w:sz w:val="24"/>
          <w:szCs w:val="24"/>
        </w:rPr>
        <w:t>CAS_CERTIFICATION</w:t>
      </w:r>
      <w:r w:rsidRPr="00E25B02">
        <w:rPr>
          <w:rFonts w:ascii="Arial" w:hAnsi="Arial" w:cs="Arial"/>
          <w:sz w:val="24"/>
          <w:szCs w:val="24"/>
        </w:rPr>
        <w:t xml:space="preserve"> </w:t>
      </w:r>
      <w:r w:rsidR="00736B04">
        <w:rPr>
          <w:rFonts w:ascii="Arial" w:hAnsi="Arial" w:cs="Arial"/>
          <w:sz w:val="24"/>
          <w:szCs w:val="24"/>
        </w:rPr>
        <w:t>para</w:t>
      </w:r>
      <w:r>
        <w:rPr>
          <w:rFonts w:ascii="Arial" w:hAnsi="Arial" w:cs="Arial"/>
          <w:sz w:val="24"/>
          <w:szCs w:val="24"/>
        </w:rPr>
        <w:t xml:space="preserve"> </w:t>
      </w:r>
      <w:r w:rsidRPr="00E25B02">
        <w:rPr>
          <w:rFonts w:ascii="Arial" w:hAnsi="Arial" w:cs="Arial"/>
          <w:sz w:val="24"/>
          <w:szCs w:val="24"/>
        </w:rPr>
        <w:t>manifestar su grado de satisfacción con los mismos.</w:t>
      </w:r>
    </w:p>
    <w:p w14:paraId="031C2225" w14:textId="01276726" w:rsidR="00736B04" w:rsidRPr="00B9437A" w:rsidRDefault="00E25B02" w:rsidP="002407EB">
      <w:pPr>
        <w:spacing w:line="240" w:lineRule="auto"/>
        <w:ind w:left="708"/>
        <w:jc w:val="both"/>
        <w:rPr>
          <w:rFonts w:ascii="Arial" w:hAnsi="Arial" w:cs="Arial"/>
          <w:sz w:val="24"/>
          <w:szCs w:val="24"/>
        </w:rPr>
      </w:pPr>
      <w:r w:rsidRPr="00736B04">
        <w:rPr>
          <w:rFonts w:ascii="Arial" w:hAnsi="Arial" w:cs="Arial"/>
          <w:b/>
          <w:bCs/>
          <w:sz w:val="24"/>
          <w:szCs w:val="24"/>
        </w:rPr>
        <w:t>Canal de información:</w:t>
      </w:r>
      <w:r w:rsidRPr="00E25B02">
        <w:rPr>
          <w:rFonts w:ascii="Arial" w:hAnsi="Arial" w:cs="Arial"/>
          <w:sz w:val="24"/>
          <w:szCs w:val="24"/>
        </w:rPr>
        <w:t xml:space="preserve"> </w:t>
      </w:r>
      <w:r w:rsidR="00D01B1B">
        <w:rPr>
          <w:rFonts w:ascii="Arial" w:hAnsi="Arial" w:cs="Arial"/>
          <w:sz w:val="24"/>
          <w:szCs w:val="24"/>
        </w:rPr>
        <w:t>V</w:t>
      </w:r>
      <w:r w:rsidR="00736B04" w:rsidRPr="00E25B02">
        <w:rPr>
          <w:rFonts w:ascii="Arial" w:hAnsi="Arial" w:cs="Arial"/>
          <w:sz w:val="24"/>
          <w:szCs w:val="24"/>
        </w:rPr>
        <w:t>ía</w:t>
      </w:r>
      <w:r w:rsidRPr="00E25B02">
        <w:rPr>
          <w:rFonts w:ascii="Arial" w:hAnsi="Arial" w:cs="Arial"/>
          <w:sz w:val="24"/>
          <w:szCs w:val="24"/>
        </w:rPr>
        <w:t xml:space="preserve"> de comunicación presencial y virtual establecidas por </w:t>
      </w:r>
      <w:r w:rsidR="00736B04">
        <w:rPr>
          <w:rFonts w:ascii="Arial" w:hAnsi="Arial" w:cs="Arial"/>
          <w:sz w:val="24"/>
          <w:szCs w:val="24"/>
        </w:rPr>
        <w:t>CAS_CERTIFICATION</w:t>
      </w:r>
      <w:r>
        <w:rPr>
          <w:rFonts w:ascii="Arial" w:hAnsi="Arial" w:cs="Arial"/>
          <w:sz w:val="24"/>
          <w:szCs w:val="24"/>
        </w:rPr>
        <w:t xml:space="preserve"> </w:t>
      </w:r>
      <w:r w:rsidRPr="00E25B02">
        <w:rPr>
          <w:rFonts w:ascii="Arial" w:hAnsi="Arial" w:cs="Arial"/>
          <w:sz w:val="24"/>
          <w:szCs w:val="24"/>
        </w:rPr>
        <w:t xml:space="preserve">para dar información, comunicarse con los grupos de interés y recoger las </w:t>
      </w:r>
      <w:r w:rsidR="00736B04">
        <w:rPr>
          <w:rFonts w:ascii="Arial" w:hAnsi="Arial" w:cs="Arial"/>
          <w:sz w:val="24"/>
          <w:szCs w:val="24"/>
        </w:rPr>
        <w:t>I</w:t>
      </w:r>
      <w:r w:rsidRPr="00E25B02">
        <w:rPr>
          <w:rFonts w:ascii="Arial" w:hAnsi="Arial" w:cs="Arial"/>
          <w:sz w:val="24"/>
          <w:szCs w:val="24"/>
        </w:rPr>
        <w:t>ncidencias.</w:t>
      </w:r>
    </w:p>
    <w:p w14:paraId="4AA49E7C" w14:textId="5DA0D4DD" w:rsidR="00B9437A" w:rsidRPr="007A645A" w:rsidRDefault="00B9437A" w:rsidP="000F2388">
      <w:pPr>
        <w:pStyle w:val="Ttulo1"/>
      </w:pPr>
      <w:r w:rsidRPr="007A645A">
        <w:t>Documentos y registros asociados</w:t>
      </w:r>
    </w:p>
    <w:tbl>
      <w:tblPr>
        <w:tblStyle w:val="Tablaconcuadrcula"/>
        <w:tblW w:w="0" w:type="auto"/>
        <w:tblInd w:w="360" w:type="dxa"/>
        <w:tblLook w:val="04A0" w:firstRow="1" w:lastRow="0" w:firstColumn="1" w:lastColumn="0" w:noHBand="0" w:noVBand="1"/>
      </w:tblPr>
      <w:tblGrid>
        <w:gridCol w:w="6298"/>
        <w:gridCol w:w="3260"/>
      </w:tblGrid>
      <w:tr w:rsidR="005B0E1E" w:rsidRPr="005B0E1E" w14:paraId="29E729CB" w14:textId="77777777" w:rsidTr="005B0E1E">
        <w:tc>
          <w:tcPr>
            <w:tcW w:w="6298" w:type="dxa"/>
            <w:tcBorders>
              <w:bottom w:val="single" w:sz="4" w:space="0" w:color="auto"/>
            </w:tcBorders>
            <w:shd w:val="clear" w:color="auto" w:fill="008080"/>
            <w:vAlign w:val="center"/>
          </w:tcPr>
          <w:p w14:paraId="1AB65C8A" w14:textId="77777777" w:rsidR="001E1EA5" w:rsidRPr="005B0E1E" w:rsidRDefault="001E1EA5" w:rsidP="00DD20C8">
            <w:pPr>
              <w:jc w:val="both"/>
              <w:rPr>
                <w:rFonts w:ascii="Arial" w:hAnsi="Arial" w:cs="Arial"/>
                <w:b/>
                <w:bCs/>
                <w:color w:val="FFFFFF" w:themeColor="background1"/>
                <w:sz w:val="24"/>
                <w:szCs w:val="24"/>
              </w:rPr>
            </w:pPr>
            <w:r w:rsidRPr="005B0E1E">
              <w:rPr>
                <w:rFonts w:ascii="Arial" w:hAnsi="Arial" w:cs="Arial"/>
                <w:b/>
                <w:bCs/>
                <w:color w:val="FFFFFF" w:themeColor="background1"/>
                <w:sz w:val="24"/>
                <w:szCs w:val="24"/>
              </w:rPr>
              <w:t>DOCUMENTO/REGISTRO</w:t>
            </w:r>
          </w:p>
        </w:tc>
        <w:tc>
          <w:tcPr>
            <w:tcW w:w="3260" w:type="dxa"/>
            <w:tcBorders>
              <w:bottom w:val="single" w:sz="4" w:space="0" w:color="auto"/>
            </w:tcBorders>
            <w:shd w:val="clear" w:color="auto" w:fill="008080"/>
            <w:vAlign w:val="center"/>
          </w:tcPr>
          <w:p w14:paraId="6108CE82" w14:textId="77777777" w:rsidR="001E1EA5" w:rsidRPr="005B0E1E" w:rsidRDefault="001E1EA5" w:rsidP="00DD20C8">
            <w:pPr>
              <w:jc w:val="both"/>
              <w:rPr>
                <w:rFonts w:ascii="Arial" w:hAnsi="Arial" w:cs="Arial"/>
                <w:b/>
                <w:bCs/>
                <w:color w:val="FFFFFF" w:themeColor="background1"/>
                <w:sz w:val="24"/>
                <w:szCs w:val="24"/>
              </w:rPr>
            </w:pPr>
            <w:r w:rsidRPr="005B0E1E">
              <w:rPr>
                <w:rFonts w:ascii="Arial" w:hAnsi="Arial" w:cs="Arial"/>
                <w:b/>
                <w:bCs/>
                <w:color w:val="FFFFFF" w:themeColor="background1"/>
                <w:sz w:val="24"/>
                <w:szCs w:val="24"/>
              </w:rPr>
              <w:t>Código</w:t>
            </w:r>
          </w:p>
        </w:tc>
      </w:tr>
      <w:tr w:rsidR="001E1EA5" w:rsidRPr="00FC3E61" w14:paraId="5448077C" w14:textId="77777777" w:rsidTr="005B0E1E">
        <w:tc>
          <w:tcPr>
            <w:tcW w:w="6298" w:type="dxa"/>
            <w:tcBorders>
              <w:top w:val="single" w:sz="4" w:space="0" w:color="auto"/>
              <w:left w:val="single" w:sz="4" w:space="0" w:color="009999"/>
              <w:bottom w:val="single" w:sz="4" w:space="0" w:color="009999"/>
              <w:right w:val="single" w:sz="4" w:space="0" w:color="009999"/>
            </w:tcBorders>
            <w:vAlign w:val="center"/>
          </w:tcPr>
          <w:p w14:paraId="243B1F0C" w14:textId="5C3CD305" w:rsidR="001E1EA5" w:rsidRPr="008E449F" w:rsidRDefault="00B6032E" w:rsidP="00DD20C8">
            <w:pPr>
              <w:jc w:val="both"/>
              <w:rPr>
                <w:rFonts w:ascii="Arial" w:hAnsi="Arial" w:cs="Arial"/>
                <w:sz w:val="24"/>
                <w:szCs w:val="24"/>
              </w:rPr>
            </w:pPr>
            <w:r w:rsidRPr="008E449F">
              <w:rPr>
                <w:rFonts w:ascii="Arial" w:hAnsi="Arial" w:cs="Arial"/>
                <w:sz w:val="24"/>
                <w:szCs w:val="24"/>
              </w:rPr>
              <w:t>Procedimiento gestión de incidencias</w:t>
            </w:r>
          </w:p>
        </w:tc>
        <w:tc>
          <w:tcPr>
            <w:tcW w:w="3260" w:type="dxa"/>
            <w:tcBorders>
              <w:top w:val="single" w:sz="4" w:space="0" w:color="auto"/>
              <w:left w:val="single" w:sz="4" w:space="0" w:color="009999"/>
              <w:bottom w:val="single" w:sz="4" w:space="0" w:color="009999"/>
              <w:right w:val="single" w:sz="4" w:space="0" w:color="009999"/>
            </w:tcBorders>
            <w:vAlign w:val="center"/>
          </w:tcPr>
          <w:p w14:paraId="0B22E215" w14:textId="68531F6D" w:rsidR="001E1EA5" w:rsidRPr="006859D7" w:rsidRDefault="00B6032E" w:rsidP="00DD20C8">
            <w:pPr>
              <w:jc w:val="both"/>
              <w:rPr>
                <w:rFonts w:ascii="Arial" w:hAnsi="Arial" w:cs="Arial"/>
                <w:sz w:val="22"/>
                <w:szCs w:val="22"/>
              </w:rPr>
            </w:pPr>
            <w:r w:rsidRPr="00B6032E">
              <w:rPr>
                <w:rFonts w:ascii="Arial" w:hAnsi="Arial" w:cs="Arial"/>
                <w:sz w:val="22"/>
                <w:szCs w:val="22"/>
              </w:rPr>
              <w:t>000-QUA-</w:t>
            </w:r>
            <w:r w:rsidR="00490746">
              <w:rPr>
                <w:rFonts w:ascii="Arial" w:hAnsi="Arial" w:cs="Arial"/>
                <w:sz w:val="22"/>
                <w:szCs w:val="22"/>
              </w:rPr>
              <w:t>APE</w:t>
            </w:r>
            <w:r w:rsidR="00046048">
              <w:rPr>
                <w:rFonts w:ascii="Arial" w:hAnsi="Arial" w:cs="Arial"/>
                <w:sz w:val="22"/>
                <w:szCs w:val="22"/>
              </w:rPr>
              <w:t>-</w:t>
            </w:r>
            <w:r w:rsidRPr="00B6032E">
              <w:rPr>
                <w:rFonts w:ascii="Arial" w:hAnsi="Arial" w:cs="Arial"/>
                <w:sz w:val="22"/>
                <w:szCs w:val="22"/>
              </w:rPr>
              <w:t>PRO</w:t>
            </w:r>
          </w:p>
        </w:tc>
      </w:tr>
      <w:tr w:rsidR="00B6032E" w:rsidRPr="00046048" w14:paraId="55D84A47" w14:textId="77777777" w:rsidTr="005B0E1E">
        <w:tc>
          <w:tcPr>
            <w:tcW w:w="6298" w:type="dxa"/>
            <w:tcBorders>
              <w:top w:val="single" w:sz="4" w:space="0" w:color="009999"/>
              <w:left w:val="single" w:sz="4" w:space="0" w:color="009999"/>
              <w:bottom w:val="single" w:sz="4" w:space="0" w:color="009999"/>
              <w:right w:val="single" w:sz="4" w:space="0" w:color="009999"/>
            </w:tcBorders>
          </w:tcPr>
          <w:p w14:paraId="6A54014D" w14:textId="5A0CFB1E" w:rsidR="00B6032E" w:rsidRPr="008E449F" w:rsidRDefault="00B6032E" w:rsidP="00B6032E">
            <w:pPr>
              <w:jc w:val="both"/>
              <w:rPr>
                <w:rFonts w:ascii="Arial" w:hAnsi="Arial" w:cs="Arial"/>
                <w:sz w:val="24"/>
                <w:szCs w:val="24"/>
              </w:rPr>
            </w:pPr>
            <w:r w:rsidRPr="008E449F">
              <w:rPr>
                <w:rFonts w:ascii="Arial" w:hAnsi="Arial" w:cs="Arial"/>
                <w:sz w:val="24"/>
                <w:szCs w:val="24"/>
              </w:rPr>
              <w:t>Registro de incidencias y sugerencias</w:t>
            </w:r>
          </w:p>
        </w:tc>
        <w:tc>
          <w:tcPr>
            <w:tcW w:w="3260" w:type="dxa"/>
            <w:tcBorders>
              <w:top w:val="single" w:sz="4" w:space="0" w:color="009999"/>
              <w:left w:val="single" w:sz="4" w:space="0" w:color="009999"/>
              <w:bottom w:val="single" w:sz="4" w:space="0" w:color="009999"/>
              <w:right w:val="single" w:sz="4" w:space="0" w:color="009999"/>
            </w:tcBorders>
            <w:vAlign w:val="center"/>
          </w:tcPr>
          <w:p w14:paraId="33C2DE56" w14:textId="716FCEAF" w:rsidR="00B6032E" w:rsidRPr="00046048" w:rsidRDefault="00B6032E" w:rsidP="00B6032E">
            <w:pPr>
              <w:jc w:val="both"/>
              <w:rPr>
                <w:rFonts w:ascii="Arial" w:hAnsi="Arial" w:cs="Arial"/>
                <w:sz w:val="22"/>
                <w:szCs w:val="22"/>
                <w:lang w:val="en-US"/>
              </w:rPr>
            </w:pPr>
            <w:r w:rsidRPr="00046048">
              <w:rPr>
                <w:rFonts w:ascii="Arial" w:hAnsi="Arial" w:cs="Arial"/>
                <w:sz w:val="22"/>
                <w:szCs w:val="22"/>
                <w:lang w:val="en-US"/>
              </w:rPr>
              <w:t>000-QUA-</w:t>
            </w:r>
            <w:r w:rsidR="004C1E68">
              <w:rPr>
                <w:rFonts w:ascii="Arial" w:hAnsi="Arial" w:cs="Arial"/>
                <w:sz w:val="22"/>
                <w:szCs w:val="22"/>
                <w:lang w:val="en-US"/>
              </w:rPr>
              <w:t>APE</w:t>
            </w:r>
            <w:r w:rsidR="00046048" w:rsidRPr="00046048">
              <w:rPr>
                <w:rFonts w:ascii="Arial" w:hAnsi="Arial" w:cs="Arial"/>
                <w:sz w:val="22"/>
                <w:szCs w:val="22"/>
                <w:lang w:val="en-US"/>
              </w:rPr>
              <w:t>-</w:t>
            </w:r>
            <w:r w:rsidRPr="00046048">
              <w:rPr>
                <w:rFonts w:ascii="Arial" w:hAnsi="Arial" w:cs="Arial"/>
                <w:sz w:val="22"/>
                <w:szCs w:val="22"/>
                <w:lang w:val="en-US"/>
              </w:rPr>
              <w:t>REG</w:t>
            </w:r>
          </w:p>
        </w:tc>
      </w:tr>
      <w:tr w:rsidR="00B6032E" w:rsidRPr="00FC3E61" w14:paraId="7372DFE4" w14:textId="77777777" w:rsidTr="005B0E1E">
        <w:tc>
          <w:tcPr>
            <w:tcW w:w="6298" w:type="dxa"/>
            <w:tcBorders>
              <w:top w:val="single" w:sz="4" w:space="0" w:color="009999"/>
              <w:left w:val="single" w:sz="4" w:space="0" w:color="009999"/>
              <w:bottom w:val="single" w:sz="4" w:space="0" w:color="009999"/>
              <w:right w:val="single" w:sz="4" w:space="0" w:color="009999"/>
            </w:tcBorders>
          </w:tcPr>
          <w:p w14:paraId="65A6791B" w14:textId="5AE8C61A" w:rsidR="00651EE7" w:rsidRPr="008E449F" w:rsidRDefault="00651EE7" w:rsidP="00B6032E">
            <w:pPr>
              <w:jc w:val="both"/>
              <w:rPr>
                <w:rFonts w:ascii="Arial" w:hAnsi="Arial" w:cs="Arial"/>
                <w:sz w:val="24"/>
                <w:szCs w:val="24"/>
              </w:rPr>
            </w:pPr>
            <w:r w:rsidRPr="008E449F">
              <w:rPr>
                <w:rFonts w:ascii="Arial" w:hAnsi="Arial" w:cs="Arial"/>
                <w:sz w:val="24"/>
                <w:szCs w:val="24"/>
              </w:rPr>
              <w:t>Formulario de incidencias</w:t>
            </w:r>
          </w:p>
        </w:tc>
        <w:tc>
          <w:tcPr>
            <w:tcW w:w="3260" w:type="dxa"/>
            <w:tcBorders>
              <w:top w:val="single" w:sz="4" w:space="0" w:color="009999"/>
              <w:left w:val="single" w:sz="4" w:space="0" w:color="009999"/>
              <w:bottom w:val="single" w:sz="4" w:space="0" w:color="009999"/>
              <w:right w:val="single" w:sz="4" w:space="0" w:color="009999"/>
            </w:tcBorders>
            <w:vAlign w:val="center"/>
          </w:tcPr>
          <w:p w14:paraId="3E80EF8E" w14:textId="0302CB20" w:rsidR="00B6032E" w:rsidRPr="006859D7" w:rsidRDefault="00651EE7" w:rsidP="00B6032E">
            <w:pPr>
              <w:jc w:val="both"/>
              <w:rPr>
                <w:rFonts w:ascii="Arial" w:hAnsi="Arial" w:cs="Arial"/>
                <w:sz w:val="22"/>
                <w:szCs w:val="22"/>
              </w:rPr>
            </w:pPr>
            <w:r w:rsidRPr="00B6032E">
              <w:rPr>
                <w:rFonts w:ascii="Arial" w:hAnsi="Arial" w:cs="Arial"/>
                <w:sz w:val="22"/>
                <w:szCs w:val="22"/>
              </w:rPr>
              <w:t>000-QUA</w:t>
            </w:r>
            <w:r w:rsidR="00375884" w:rsidRPr="00B6032E">
              <w:rPr>
                <w:rFonts w:ascii="Arial" w:hAnsi="Arial" w:cs="Arial"/>
                <w:sz w:val="22"/>
                <w:szCs w:val="22"/>
              </w:rPr>
              <w:t>-</w:t>
            </w:r>
            <w:r w:rsidR="00375884">
              <w:rPr>
                <w:rFonts w:ascii="Arial" w:hAnsi="Arial" w:cs="Arial"/>
                <w:sz w:val="22"/>
                <w:szCs w:val="22"/>
              </w:rPr>
              <w:t>APE</w:t>
            </w:r>
            <w:r w:rsidR="00375884" w:rsidRPr="00B6032E">
              <w:rPr>
                <w:rFonts w:ascii="Arial" w:hAnsi="Arial" w:cs="Arial"/>
                <w:sz w:val="22"/>
                <w:szCs w:val="22"/>
              </w:rPr>
              <w:t xml:space="preserve"> </w:t>
            </w:r>
            <w:r w:rsidRPr="00B6032E">
              <w:rPr>
                <w:rFonts w:ascii="Arial" w:hAnsi="Arial" w:cs="Arial"/>
                <w:sz w:val="22"/>
                <w:szCs w:val="22"/>
              </w:rPr>
              <w:t>-</w:t>
            </w:r>
            <w:r>
              <w:rPr>
                <w:rFonts w:ascii="Arial" w:hAnsi="Arial" w:cs="Arial"/>
                <w:sz w:val="22"/>
                <w:szCs w:val="22"/>
              </w:rPr>
              <w:t>FOR</w:t>
            </w:r>
          </w:p>
        </w:tc>
      </w:tr>
      <w:tr w:rsidR="00046048" w:rsidRPr="00FC3E61" w14:paraId="234D4B52" w14:textId="77777777" w:rsidTr="005B0E1E">
        <w:tc>
          <w:tcPr>
            <w:tcW w:w="6298" w:type="dxa"/>
            <w:tcBorders>
              <w:top w:val="single" w:sz="4" w:space="0" w:color="009999"/>
              <w:left w:val="single" w:sz="4" w:space="0" w:color="009999"/>
              <w:bottom w:val="single" w:sz="4" w:space="0" w:color="009999"/>
              <w:right w:val="single" w:sz="4" w:space="0" w:color="009999"/>
            </w:tcBorders>
          </w:tcPr>
          <w:p w14:paraId="2FC655C6" w14:textId="63681016" w:rsidR="00046048" w:rsidRPr="008E449F" w:rsidRDefault="00046048" w:rsidP="00046048">
            <w:pPr>
              <w:jc w:val="both"/>
              <w:rPr>
                <w:rFonts w:ascii="Arial" w:hAnsi="Arial" w:cs="Arial"/>
                <w:sz w:val="24"/>
                <w:szCs w:val="24"/>
              </w:rPr>
            </w:pPr>
            <w:r w:rsidRPr="008E449F">
              <w:rPr>
                <w:rFonts w:ascii="Arial" w:hAnsi="Arial" w:cs="Arial"/>
                <w:sz w:val="24"/>
                <w:szCs w:val="24"/>
              </w:rPr>
              <w:t>Formulario de incidencias</w:t>
            </w:r>
            <w:r>
              <w:rPr>
                <w:rFonts w:ascii="Arial" w:hAnsi="Arial" w:cs="Arial"/>
                <w:sz w:val="24"/>
                <w:szCs w:val="24"/>
              </w:rPr>
              <w:t xml:space="preserve"> C.A.F.E. Practices</w:t>
            </w:r>
          </w:p>
        </w:tc>
        <w:tc>
          <w:tcPr>
            <w:tcW w:w="3260" w:type="dxa"/>
            <w:tcBorders>
              <w:top w:val="single" w:sz="4" w:space="0" w:color="009999"/>
              <w:left w:val="single" w:sz="4" w:space="0" w:color="009999"/>
              <w:bottom w:val="single" w:sz="4" w:space="0" w:color="009999"/>
              <w:right w:val="single" w:sz="4" w:space="0" w:color="009999"/>
            </w:tcBorders>
            <w:vAlign w:val="center"/>
          </w:tcPr>
          <w:p w14:paraId="66D5633F" w14:textId="43BFF1C7" w:rsidR="00046048" w:rsidRPr="00B6032E" w:rsidRDefault="00046048" w:rsidP="00046048">
            <w:pPr>
              <w:jc w:val="both"/>
              <w:rPr>
                <w:rFonts w:ascii="Arial" w:hAnsi="Arial" w:cs="Arial"/>
                <w:sz w:val="22"/>
                <w:szCs w:val="22"/>
              </w:rPr>
            </w:pPr>
            <w:r w:rsidRPr="00B6032E">
              <w:rPr>
                <w:rFonts w:ascii="Arial" w:hAnsi="Arial" w:cs="Arial"/>
                <w:sz w:val="22"/>
                <w:szCs w:val="22"/>
              </w:rPr>
              <w:t>000-QUA</w:t>
            </w:r>
            <w:r w:rsidR="00375884" w:rsidRPr="00B6032E">
              <w:rPr>
                <w:rFonts w:ascii="Arial" w:hAnsi="Arial" w:cs="Arial"/>
                <w:sz w:val="22"/>
                <w:szCs w:val="22"/>
              </w:rPr>
              <w:t>-</w:t>
            </w:r>
            <w:r w:rsidR="00375884">
              <w:rPr>
                <w:rFonts w:ascii="Arial" w:hAnsi="Arial" w:cs="Arial"/>
                <w:sz w:val="22"/>
                <w:szCs w:val="22"/>
              </w:rPr>
              <w:t>APE</w:t>
            </w:r>
            <w:r w:rsidR="00375884" w:rsidRPr="00B6032E">
              <w:rPr>
                <w:rFonts w:ascii="Arial" w:hAnsi="Arial" w:cs="Arial"/>
                <w:sz w:val="22"/>
                <w:szCs w:val="22"/>
              </w:rPr>
              <w:t xml:space="preserve"> </w:t>
            </w:r>
            <w:r w:rsidRPr="00B6032E">
              <w:rPr>
                <w:rFonts w:ascii="Arial" w:hAnsi="Arial" w:cs="Arial"/>
                <w:sz w:val="22"/>
                <w:szCs w:val="22"/>
              </w:rPr>
              <w:t>-</w:t>
            </w:r>
            <w:r>
              <w:rPr>
                <w:rFonts w:ascii="Arial" w:hAnsi="Arial" w:cs="Arial"/>
                <w:sz w:val="22"/>
                <w:szCs w:val="22"/>
              </w:rPr>
              <w:t>FOR-STB</w:t>
            </w:r>
          </w:p>
        </w:tc>
      </w:tr>
      <w:tr w:rsidR="00046048" w:rsidRPr="00FC3E61" w14:paraId="3A3FFE95" w14:textId="77777777" w:rsidTr="005B0E1E">
        <w:tc>
          <w:tcPr>
            <w:tcW w:w="6298" w:type="dxa"/>
            <w:tcBorders>
              <w:top w:val="single" w:sz="4" w:space="0" w:color="009999"/>
              <w:left w:val="single" w:sz="4" w:space="0" w:color="009999"/>
              <w:bottom w:val="single" w:sz="4" w:space="0" w:color="009999"/>
              <w:right w:val="single" w:sz="4" w:space="0" w:color="009999"/>
            </w:tcBorders>
          </w:tcPr>
          <w:p w14:paraId="2CCF9566" w14:textId="0057E601" w:rsidR="00046048" w:rsidRPr="008E449F" w:rsidRDefault="00046048" w:rsidP="00046048">
            <w:pPr>
              <w:jc w:val="both"/>
              <w:rPr>
                <w:rFonts w:ascii="Arial" w:hAnsi="Arial" w:cs="Arial"/>
                <w:sz w:val="24"/>
                <w:szCs w:val="24"/>
                <w:highlight w:val="yellow"/>
              </w:rPr>
            </w:pPr>
            <w:r w:rsidRPr="008E449F">
              <w:rPr>
                <w:rFonts w:ascii="Arial" w:hAnsi="Arial" w:cs="Arial"/>
                <w:sz w:val="24"/>
                <w:szCs w:val="24"/>
              </w:rPr>
              <w:t>Procedimiento de medidas Preventivas y Correctivas</w:t>
            </w:r>
          </w:p>
        </w:tc>
        <w:tc>
          <w:tcPr>
            <w:tcW w:w="3260" w:type="dxa"/>
            <w:tcBorders>
              <w:top w:val="single" w:sz="4" w:space="0" w:color="009999"/>
              <w:left w:val="single" w:sz="4" w:space="0" w:color="009999"/>
              <w:bottom w:val="single" w:sz="4" w:space="0" w:color="009999"/>
              <w:right w:val="single" w:sz="4" w:space="0" w:color="009999"/>
            </w:tcBorders>
            <w:vAlign w:val="center"/>
          </w:tcPr>
          <w:p w14:paraId="32A33549" w14:textId="12705F98" w:rsidR="00046048" w:rsidRPr="00B6032E" w:rsidRDefault="00046048" w:rsidP="00046048">
            <w:pPr>
              <w:jc w:val="both"/>
              <w:rPr>
                <w:rFonts w:ascii="Arial" w:hAnsi="Arial" w:cs="Arial"/>
                <w:sz w:val="22"/>
                <w:szCs w:val="22"/>
              </w:rPr>
            </w:pPr>
            <w:r w:rsidRPr="00B6032E">
              <w:rPr>
                <w:rFonts w:ascii="Arial" w:hAnsi="Arial" w:cs="Arial"/>
                <w:sz w:val="22"/>
                <w:szCs w:val="22"/>
              </w:rPr>
              <w:t>000-QUA-</w:t>
            </w:r>
            <w:r w:rsidR="004C1E68">
              <w:rPr>
                <w:rFonts w:ascii="Arial" w:hAnsi="Arial" w:cs="Arial"/>
                <w:sz w:val="22"/>
                <w:szCs w:val="22"/>
              </w:rPr>
              <w:t>APE</w:t>
            </w:r>
            <w:r w:rsidRPr="00B6032E">
              <w:rPr>
                <w:rFonts w:ascii="Arial" w:hAnsi="Arial" w:cs="Arial"/>
                <w:sz w:val="22"/>
                <w:szCs w:val="22"/>
              </w:rPr>
              <w:t>-</w:t>
            </w:r>
            <w:r>
              <w:rPr>
                <w:rFonts w:ascii="Arial" w:hAnsi="Arial" w:cs="Arial"/>
                <w:sz w:val="22"/>
                <w:szCs w:val="22"/>
              </w:rPr>
              <w:t>ACO</w:t>
            </w:r>
          </w:p>
        </w:tc>
      </w:tr>
      <w:tr w:rsidR="00046048" w:rsidRPr="00FC3E61" w14:paraId="44953345" w14:textId="77777777" w:rsidTr="005B0E1E">
        <w:tc>
          <w:tcPr>
            <w:tcW w:w="6298" w:type="dxa"/>
            <w:tcBorders>
              <w:top w:val="single" w:sz="4" w:space="0" w:color="009999"/>
              <w:left w:val="single" w:sz="4" w:space="0" w:color="009999"/>
              <w:bottom w:val="single" w:sz="4" w:space="0" w:color="009999"/>
              <w:right w:val="single" w:sz="4" w:space="0" w:color="009999"/>
            </w:tcBorders>
          </w:tcPr>
          <w:p w14:paraId="1B6D9BEE" w14:textId="2E3440FA" w:rsidR="00046048" w:rsidRPr="008E449F" w:rsidRDefault="00046048" w:rsidP="00046048">
            <w:pPr>
              <w:jc w:val="both"/>
              <w:rPr>
                <w:rFonts w:ascii="Arial" w:hAnsi="Arial" w:cs="Arial"/>
                <w:sz w:val="24"/>
                <w:szCs w:val="24"/>
              </w:rPr>
            </w:pPr>
            <w:r>
              <w:rPr>
                <w:rFonts w:ascii="Arial" w:hAnsi="Arial" w:cs="Arial"/>
                <w:sz w:val="24"/>
                <w:szCs w:val="24"/>
              </w:rPr>
              <w:t>P</w:t>
            </w:r>
            <w:r w:rsidRPr="008E449F">
              <w:rPr>
                <w:rFonts w:ascii="Arial" w:hAnsi="Arial" w:cs="Arial"/>
                <w:sz w:val="24"/>
                <w:szCs w:val="24"/>
              </w:rPr>
              <w:t xml:space="preserve">rocedimiento </w:t>
            </w:r>
            <w:r>
              <w:rPr>
                <w:rFonts w:ascii="Arial" w:hAnsi="Arial" w:cs="Arial"/>
                <w:sz w:val="24"/>
                <w:szCs w:val="24"/>
              </w:rPr>
              <w:t>G</w:t>
            </w:r>
            <w:r w:rsidRPr="008E449F">
              <w:rPr>
                <w:rFonts w:ascii="Arial" w:hAnsi="Arial" w:cs="Arial"/>
                <w:sz w:val="24"/>
                <w:szCs w:val="24"/>
              </w:rPr>
              <w:t>estión de documentos y registros</w:t>
            </w:r>
          </w:p>
        </w:tc>
        <w:tc>
          <w:tcPr>
            <w:tcW w:w="3260" w:type="dxa"/>
            <w:tcBorders>
              <w:top w:val="single" w:sz="4" w:space="0" w:color="009999"/>
              <w:left w:val="single" w:sz="4" w:space="0" w:color="009999"/>
              <w:bottom w:val="single" w:sz="4" w:space="0" w:color="009999"/>
              <w:right w:val="single" w:sz="4" w:space="0" w:color="009999"/>
            </w:tcBorders>
            <w:vAlign w:val="center"/>
          </w:tcPr>
          <w:p w14:paraId="5703B720" w14:textId="2F220F38" w:rsidR="00046048" w:rsidRPr="00B6032E" w:rsidRDefault="00046048" w:rsidP="00046048">
            <w:pPr>
              <w:jc w:val="both"/>
              <w:rPr>
                <w:rFonts w:ascii="Arial" w:hAnsi="Arial" w:cs="Arial"/>
                <w:sz w:val="22"/>
                <w:szCs w:val="22"/>
              </w:rPr>
            </w:pPr>
            <w:r w:rsidRPr="00B6032E">
              <w:rPr>
                <w:rFonts w:ascii="Arial" w:hAnsi="Arial" w:cs="Arial"/>
                <w:sz w:val="22"/>
                <w:szCs w:val="22"/>
              </w:rPr>
              <w:t>000-QUA</w:t>
            </w:r>
            <w:r>
              <w:rPr>
                <w:rFonts w:ascii="Arial" w:hAnsi="Arial" w:cs="Arial"/>
                <w:sz w:val="22"/>
                <w:szCs w:val="22"/>
              </w:rPr>
              <w:t>-PRO</w:t>
            </w:r>
            <w:r w:rsidR="004C1E68">
              <w:rPr>
                <w:rFonts w:ascii="Arial" w:hAnsi="Arial" w:cs="Arial"/>
                <w:sz w:val="22"/>
                <w:szCs w:val="22"/>
              </w:rPr>
              <w:t>-DOC</w:t>
            </w:r>
          </w:p>
        </w:tc>
      </w:tr>
    </w:tbl>
    <w:p w14:paraId="4710768D" w14:textId="4159B0AA" w:rsidR="00B9437A" w:rsidRDefault="00B9437A" w:rsidP="00B9437A">
      <w:pPr>
        <w:spacing w:line="240" w:lineRule="auto"/>
        <w:rPr>
          <w:rFonts w:ascii="Arial" w:hAnsi="Arial" w:cs="Arial"/>
          <w:sz w:val="24"/>
          <w:szCs w:val="24"/>
        </w:rPr>
      </w:pPr>
    </w:p>
    <w:p w14:paraId="28C21862" w14:textId="71E01A04" w:rsidR="00B9437A" w:rsidRPr="007A645A" w:rsidRDefault="00B9437A" w:rsidP="000F2388">
      <w:pPr>
        <w:pStyle w:val="Ttulo1"/>
      </w:pPr>
      <w:r w:rsidRPr="007A645A">
        <w:t>Ficha de proceso</w:t>
      </w:r>
    </w:p>
    <w:p w14:paraId="47A7226A" w14:textId="1E7F6718" w:rsidR="00B9437A" w:rsidRDefault="008222A2" w:rsidP="002407EB">
      <w:pPr>
        <w:ind w:left="708"/>
        <w:rPr>
          <w:rFonts w:ascii="Arial" w:hAnsi="Arial" w:cs="Arial"/>
          <w:sz w:val="24"/>
          <w:szCs w:val="24"/>
        </w:rPr>
      </w:pPr>
      <w:r w:rsidRPr="00D01B1B">
        <w:rPr>
          <w:rFonts w:ascii="Arial" w:hAnsi="Arial" w:cs="Arial"/>
          <w:sz w:val="24"/>
          <w:szCs w:val="24"/>
        </w:rPr>
        <w:t xml:space="preserve">La ficha de proceso se encuentra en el Anexo </w:t>
      </w:r>
      <w:r w:rsidR="007122AB">
        <w:rPr>
          <w:rFonts w:ascii="Arial" w:hAnsi="Arial" w:cs="Arial"/>
          <w:sz w:val="24"/>
          <w:szCs w:val="24"/>
        </w:rPr>
        <w:t>1</w:t>
      </w:r>
    </w:p>
    <w:p w14:paraId="032B891B" w14:textId="77777777" w:rsidR="002407EB" w:rsidRPr="002407EB" w:rsidRDefault="002407EB" w:rsidP="002407EB">
      <w:pPr>
        <w:ind w:left="708"/>
        <w:rPr>
          <w:rFonts w:ascii="Arial" w:hAnsi="Arial" w:cs="Arial"/>
          <w:sz w:val="24"/>
          <w:szCs w:val="24"/>
        </w:rPr>
      </w:pPr>
    </w:p>
    <w:p w14:paraId="392E3F91" w14:textId="28037908" w:rsidR="00B9437A" w:rsidRPr="007A645A" w:rsidRDefault="00B9437A" w:rsidP="000F2388">
      <w:pPr>
        <w:pStyle w:val="Ttulo1"/>
      </w:pPr>
      <w:r w:rsidRPr="007A645A">
        <w:lastRenderedPageBreak/>
        <w:t>Descripción del Procedimiento</w:t>
      </w:r>
    </w:p>
    <w:p w14:paraId="29150F94" w14:textId="53427861" w:rsidR="00B9437A" w:rsidRPr="00D01B1B" w:rsidRDefault="002F0A7D" w:rsidP="00545C15">
      <w:pPr>
        <w:pStyle w:val="Estilo1"/>
      </w:pPr>
      <w:r>
        <w:t>8</w:t>
      </w:r>
      <w:r w:rsidR="00DD393C" w:rsidRPr="00D01B1B">
        <w:t>.1. Notificación de la incidencia</w:t>
      </w:r>
    </w:p>
    <w:p w14:paraId="12E4D08E" w14:textId="01AA9258" w:rsidR="00DD393C" w:rsidRDefault="002F0A7D" w:rsidP="007F25C4">
      <w:pPr>
        <w:spacing w:line="240" w:lineRule="auto"/>
        <w:ind w:left="1843" w:hanging="709"/>
        <w:jc w:val="both"/>
        <w:rPr>
          <w:rFonts w:ascii="Arial" w:hAnsi="Arial" w:cs="Arial"/>
          <w:sz w:val="24"/>
          <w:szCs w:val="24"/>
        </w:rPr>
      </w:pPr>
      <w:r>
        <w:rPr>
          <w:rFonts w:ascii="Arial" w:hAnsi="Arial" w:cs="Arial"/>
          <w:bCs/>
          <w:sz w:val="24"/>
          <w:szCs w:val="24"/>
        </w:rPr>
        <w:t>8</w:t>
      </w:r>
      <w:r w:rsidR="00D01B1B" w:rsidRPr="00D01B1B">
        <w:rPr>
          <w:rFonts w:ascii="Arial" w:hAnsi="Arial" w:cs="Arial"/>
          <w:bCs/>
          <w:sz w:val="24"/>
          <w:szCs w:val="24"/>
        </w:rPr>
        <w:t>.1.</w:t>
      </w:r>
      <w:r w:rsidR="00DD393C">
        <w:rPr>
          <w:rFonts w:ascii="Arial" w:hAnsi="Arial" w:cs="Arial"/>
          <w:sz w:val="24"/>
          <w:szCs w:val="24"/>
        </w:rPr>
        <w:t>1.- CAS_CERTIFICATION debe proporcionar al interesado toda la información relevante de cómo se debe presentar una incidencia y en que consiste el procedimiento indicando</w:t>
      </w:r>
      <w:r w:rsidR="005F3CAC">
        <w:rPr>
          <w:rFonts w:ascii="Arial" w:hAnsi="Arial" w:cs="Arial"/>
          <w:sz w:val="24"/>
          <w:szCs w:val="24"/>
        </w:rPr>
        <w:t>,</w:t>
      </w:r>
      <w:r w:rsidR="00DD393C">
        <w:rPr>
          <w:rFonts w:ascii="Arial" w:hAnsi="Arial" w:cs="Arial"/>
          <w:sz w:val="24"/>
          <w:szCs w:val="24"/>
        </w:rPr>
        <w:t xml:space="preserve"> entre otros</w:t>
      </w:r>
      <w:r w:rsidR="005F3CAC">
        <w:rPr>
          <w:rFonts w:ascii="Arial" w:hAnsi="Arial" w:cs="Arial"/>
          <w:sz w:val="24"/>
          <w:szCs w:val="24"/>
        </w:rPr>
        <w:t>,</w:t>
      </w:r>
      <w:r w:rsidR="00DD393C">
        <w:rPr>
          <w:rFonts w:ascii="Arial" w:hAnsi="Arial" w:cs="Arial"/>
          <w:sz w:val="24"/>
          <w:szCs w:val="24"/>
        </w:rPr>
        <w:t xml:space="preserve"> las etapas de su tratamiento y los tiempos que tardará cada etapa</w:t>
      </w:r>
      <w:r w:rsidR="00D01B1B">
        <w:rPr>
          <w:rFonts w:ascii="Arial" w:hAnsi="Arial" w:cs="Arial"/>
          <w:sz w:val="24"/>
          <w:szCs w:val="24"/>
        </w:rPr>
        <w:t>.</w:t>
      </w:r>
    </w:p>
    <w:p w14:paraId="6089FAD7" w14:textId="77F368CE" w:rsidR="00DD393C" w:rsidRDefault="002F0A7D" w:rsidP="007F25C4">
      <w:pPr>
        <w:spacing w:line="240" w:lineRule="auto"/>
        <w:ind w:left="1843" w:hanging="709"/>
        <w:jc w:val="both"/>
      </w:pPr>
      <w:r>
        <w:rPr>
          <w:rFonts w:ascii="Arial" w:hAnsi="Arial" w:cs="Arial"/>
          <w:bCs/>
          <w:sz w:val="24"/>
          <w:szCs w:val="24"/>
        </w:rPr>
        <w:t>8</w:t>
      </w:r>
      <w:r w:rsidR="00D01B1B" w:rsidRPr="00D01B1B">
        <w:rPr>
          <w:rFonts w:ascii="Arial" w:hAnsi="Arial" w:cs="Arial"/>
          <w:bCs/>
          <w:sz w:val="24"/>
          <w:szCs w:val="24"/>
        </w:rPr>
        <w:t>.1.</w:t>
      </w:r>
      <w:r w:rsidR="00DD393C">
        <w:rPr>
          <w:rFonts w:ascii="Arial" w:hAnsi="Arial" w:cs="Arial"/>
          <w:sz w:val="24"/>
          <w:szCs w:val="24"/>
        </w:rPr>
        <w:t xml:space="preserve">2.- En la página web de CAS_CERTIFICATION se encuentra el formulario de incidencias, en caso de que no se tenga acceso a este medio el interesado deberá solicitar dicho formato en cualquiera de las oficinas de CAS_CERTIFICATION o al correo </w:t>
      </w:r>
      <w:hyperlink r:id="rId9" w:history="1">
        <w:r w:rsidR="007405FE" w:rsidRPr="007405FE">
          <w:rPr>
            <w:rStyle w:val="Hipervnculo"/>
            <w:rFonts w:ascii="Arial" w:hAnsi="Arial" w:cs="Arial"/>
            <w:sz w:val="24"/>
            <w:szCs w:val="24"/>
          </w:rPr>
          <w:t>sugerencias.incidencias@cascertification.com</w:t>
        </w:r>
      </w:hyperlink>
      <w:r w:rsidR="007405FE">
        <w:t xml:space="preserve">  </w:t>
      </w:r>
      <w:r w:rsidR="00D01B1B">
        <w:t>.</w:t>
      </w:r>
    </w:p>
    <w:p w14:paraId="079C40E1" w14:textId="786F6FC2" w:rsidR="007405FE" w:rsidRDefault="002F0A7D" w:rsidP="007F25C4">
      <w:pPr>
        <w:spacing w:line="240" w:lineRule="auto"/>
        <w:ind w:left="1843" w:hanging="709"/>
        <w:jc w:val="both"/>
        <w:rPr>
          <w:rFonts w:ascii="Arial" w:hAnsi="Arial" w:cs="Arial"/>
          <w:sz w:val="24"/>
          <w:szCs w:val="24"/>
        </w:rPr>
      </w:pPr>
      <w:r>
        <w:rPr>
          <w:rFonts w:ascii="Arial" w:hAnsi="Arial" w:cs="Arial"/>
          <w:bCs/>
          <w:sz w:val="24"/>
          <w:szCs w:val="24"/>
        </w:rPr>
        <w:t>8</w:t>
      </w:r>
      <w:r w:rsidR="00D01B1B" w:rsidRPr="00D01B1B">
        <w:rPr>
          <w:rFonts w:ascii="Arial" w:hAnsi="Arial" w:cs="Arial"/>
          <w:bCs/>
          <w:sz w:val="24"/>
          <w:szCs w:val="24"/>
        </w:rPr>
        <w:t>.1.</w:t>
      </w:r>
      <w:r w:rsidR="00D01B1B">
        <w:rPr>
          <w:rFonts w:ascii="Arial" w:hAnsi="Arial" w:cs="Arial"/>
          <w:bCs/>
          <w:sz w:val="24"/>
          <w:szCs w:val="24"/>
        </w:rPr>
        <w:t>3.- El</w:t>
      </w:r>
      <w:r w:rsidR="007405FE">
        <w:rPr>
          <w:rFonts w:ascii="Arial" w:hAnsi="Arial" w:cs="Arial"/>
          <w:sz w:val="24"/>
          <w:szCs w:val="24"/>
        </w:rPr>
        <w:t xml:space="preserve"> formulario de incidencias puede ser llenado también de manera anónima, pero en todos los casos se debe aplicar el tratamiento de incidencias conforme a este procedimiento.</w:t>
      </w:r>
    </w:p>
    <w:p w14:paraId="7DBBD4A9" w14:textId="5A539AFF" w:rsidR="007405FE" w:rsidRDefault="002F0A7D" w:rsidP="007F25C4">
      <w:pPr>
        <w:spacing w:line="240" w:lineRule="auto"/>
        <w:ind w:left="1843" w:hanging="709"/>
        <w:jc w:val="both"/>
        <w:rPr>
          <w:rFonts w:ascii="Arial" w:hAnsi="Arial" w:cs="Arial"/>
          <w:sz w:val="24"/>
          <w:szCs w:val="24"/>
        </w:rPr>
      </w:pPr>
      <w:r>
        <w:rPr>
          <w:rFonts w:ascii="Arial" w:hAnsi="Arial" w:cs="Arial"/>
          <w:bCs/>
          <w:sz w:val="24"/>
          <w:szCs w:val="24"/>
        </w:rPr>
        <w:t>8</w:t>
      </w:r>
      <w:r w:rsidR="00D01B1B" w:rsidRPr="00D01B1B">
        <w:rPr>
          <w:rFonts w:ascii="Arial" w:hAnsi="Arial" w:cs="Arial"/>
          <w:bCs/>
          <w:sz w:val="24"/>
          <w:szCs w:val="24"/>
        </w:rPr>
        <w:t>.1.</w:t>
      </w:r>
      <w:r w:rsidR="007405FE">
        <w:rPr>
          <w:rFonts w:ascii="Arial" w:hAnsi="Arial" w:cs="Arial"/>
          <w:sz w:val="24"/>
          <w:szCs w:val="24"/>
        </w:rPr>
        <w:t>4.- En caso de que cualquier personal de CAS_CER</w:t>
      </w:r>
      <w:r w:rsidR="00990063">
        <w:rPr>
          <w:rFonts w:ascii="Arial" w:hAnsi="Arial" w:cs="Arial"/>
          <w:sz w:val="24"/>
          <w:szCs w:val="24"/>
        </w:rPr>
        <w:t xml:space="preserve"> </w:t>
      </w:r>
      <w:r w:rsidR="007405FE">
        <w:rPr>
          <w:rFonts w:ascii="Arial" w:hAnsi="Arial" w:cs="Arial"/>
          <w:sz w:val="24"/>
          <w:szCs w:val="24"/>
        </w:rPr>
        <w:t>TIFICATION reciba una incidencia por cualquier medio que no sea el presentado formalmente</w:t>
      </w:r>
      <w:r w:rsidR="0085754C">
        <w:rPr>
          <w:rFonts w:ascii="Arial" w:hAnsi="Arial" w:cs="Arial"/>
          <w:sz w:val="24"/>
          <w:szCs w:val="24"/>
        </w:rPr>
        <w:t xml:space="preserve"> (</w:t>
      </w:r>
      <w:r w:rsidR="00E05580">
        <w:rPr>
          <w:rFonts w:ascii="Arial" w:hAnsi="Arial" w:cs="Arial"/>
          <w:sz w:val="24"/>
          <w:szCs w:val="24"/>
        </w:rPr>
        <w:t>escrita en el formato correspondiente</w:t>
      </w:r>
      <w:r w:rsidR="0085754C">
        <w:rPr>
          <w:rFonts w:ascii="Arial" w:hAnsi="Arial" w:cs="Arial"/>
          <w:sz w:val="24"/>
          <w:szCs w:val="24"/>
        </w:rPr>
        <w:t>)</w:t>
      </w:r>
      <w:r w:rsidR="007405FE">
        <w:rPr>
          <w:rFonts w:ascii="Arial" w:hAnsi="Arial" w:cs="Arial"/>
          <w:sz w:val="24"/>
          <w:szCs w:val="24"/>
        </w:rPr>
        <w:t>, debe iniciar el proceso de incidencias, diligenciado el formulario “</w:t>
      </w:r>
      <w:r w:rsidR="00651EE7">
        <w:rPr>
          <w:rFonts w:ascii="Arial" w:hAnsi="Arial" w:cs="Arial"/>
          <w:sz w:val="24"/>
          <w:szCs w:val="24"/>
        </w:rPr>
        <w:t>Formulario</w:t>
      </w:r>
      <w:r w:rsidR="007405FE">
        <w:rPr>
          <w:rFonts w:ascii="Arial" w:hAnsi="Arial" w:cs="Arial"/>
          <w:sz w:val="24"/>
          <w:szCs w:val="24"/>
        </w:rPr>
        <w:t xml:space="preserve"> de incidencias”</w:t>
      </w:r>
      <w:r w:rsidR="00CC5049">
        <w:rPr>
          <w:rFonts w:ascii="Arial" w:hAnsi="Arial" w:cs="Arial"/>
          <w:sz w:val="24"/>
          <w:szCs w:val="24"/>
        </w:rPr>
        <w:t>.</w:t>
      </w:r>
    </w:p>
    <w:p w14:paraId="7FFBED22" w14:textId="20163DCF" w:rsidR="00086A1D" w:rsidRDefault="002F0A7D" w:rsidP="007F25C4">
      <w:pPr>
        <w:spacing w:line="240" w:lineRule="auto"/>
        <w:ind w:left="1843" w:hanging="709"/>
        <w:jc w:val="both"/>
        <w:rPr>
          <w:rFonts w:ascii="Arial" w:hAnsi="Arial" w:cs="Arial"/>
          <w:sz w:val="24"/>
          <w:szCs w:val="24"/>
        </w:rPr>
      </w:pPr>
      <w:r>
        <w:rPr>
          <w:rFonts w:ascii="Arial" w:hAnsi="Arial" w:cs="Arial"/>
          <w:bCs/>
          <w:sz w:val="24"/>
          <w:szCs w:val="24"/>
        </w:rPr>
        <w:t>8</w:t>
      </w:r>
      <w:r w:rsidR="00D01B1B" w:rsidRPr="00D01B1B">
        <w:rPr>
          <w:rFonts w:ascii="Arial" w:hAnsi="Arial" w:cs="Arial"/>
          <w:bCs/>
          <w:sz w:val="24"/>
          <w:szCs w:val="24"/>
        </w:rPr>
        <w:t>.1.</w:t>
      </w:r>
      <w:r w:rsidR="00086A1D">
        <w:rPr>
          <w:rFonts w:ascii="Arial" w:hAnsi="Arial" w:cs="Arial"/>
          <w:sz w:val="24"/>
          <w:szCs w:val="24"/>
        </w:rPr>
        <w:t>5.- La apelación de parte del cliente se puede realizar en el transcurso de 10 días hábiles contando a partir del día siguiente de la entrega del reporte inicial en el caso de las verificaciones y certificaciones.</w:t>
      </w:r>
    </w:p>
    <w:p w14:paraId="31D01534" w14:textId="16B7DCF2" w:rsidR="00086A1D" w:rsidRDefault="002F0A7D" w:rsidP="007F25C4">
      <w:pPr>
        <w:spacing w:line="240" w:lineRule="auto"/>
        <w:ind w:left="1843" w:hanging="709"/>
        <w:jc w:val="both"/>
        <w:rPr>
          <w:rFonts w:ascii="Arial" w:hAnsi="Arial" w:cs="Arial"/>
          <w:sz w:val="24"/>
          <w:szCs w:val="24"/>
        </w:rPr>
      </w:pPr>
      <w:r>
        <w:rPr>
          <w:rFonts w:ascii="Arial" w:hAnsi="Arial" w:cs="Arial"/>
          <w:bCs/>
          <w:sz w:val="24"/>
          <w:szCs w:val="24"/>
        </w:rPr>
        <w:t>8</w:t>
      </w:r>
      <w:r w:rsidR="00D01B1B" w:rsidRPr="00D01B1B">
        <w:rPr>
          <w:rFonts w:ascii="Arial" w:hAnsi="Arial" w:cs="Arial"/>
          <w:bCs/>
          <w:sz w:val="24"/>
          <w:szCs w:val="24"/>
        </w:rPr>
        <w:t>.1.</w:t>
      </w:r>
      <w:r w:rsidR="00086A1D">
        <w:rPr>
          <w:rFonts w:ascii="Arial" w:hAnsi="Arial" w:cs="Arial"/>
          <w:sz w:val="24"/>
          <w:szCs w:val="24"/>
        </w:rPr>
        <w:t xml:space="preserve">6.- Cuando el cliente acepta el reporte entregado el proceso de apelaciones automáticamente queda anulado. En caso de haber discrepancias en el resultado con el certificado entregado se procede con una reclamación en calidad de </w:t>
      </w:r>
      <w:r w:rsidR="00BC5CAD">
        <w:rPr>
          <w:rFonts w:ascii="Arial" w:hAnsi="Arial" w:cs="Arial"/>
          <w:sz w:val="24"/>
          <w:szCs w:val="24"/>
        </w:rPr>
        <w:t>excepción.</w:t>
      </w:r>
    </w:p>
    <w:p w14:paraId="11ABD6D7" w14:textId="77777777" w:rsidR="004949EB" w:rsidRDefault="004949EB" w:rsidP="00990063">
      <w:pPr>
        <w:spacing w:line="240" w:lineRule="auto"/>
        <w:ind w:left="708"/>
        <w:jc w:val="both"/>
        <w:rPr>
          <w:rFonts w:ascii="Arial" w:hAnsi="Arial" w:cs="Arial"/>
          <w:sz w:val="24"/>
          <w:szCs w:val="24"/>
        </w:rPr>
      </w:pPr>
    </w:p>
    <w:p w14:paraId="44746135" w14:textId="77BDE088" w:rsidR="00B4665B" w:rsidRPr="001C4A05" w:rsidRDefault="007317F5" w:rsidP="001C4A05">
      <w:pPr>
        <w:pStyle w:val="Subttulo"/>
      </w:pPr>
      <w:r w:rsidRPr="001C4A05">
        <w:t>8</w:t>
      </w:r>
      <w:r w:rsidR="00B4665B" w:rsidRPr="001C4A05">
        <w:t>.2. Evaluación de la incidencia</w:t>
      </w:r>
    </w:p>
    <w:p w14:paraId="53541A9A" w14:textId="0971CBB8" w:rsidR="009E3651" w:rsidRPr="009E3651" w:rsidRDefault="009E3651" w:rsidP="00990063">
      <w:pPr>
        <w:spacing w:line="240" w:lineRule="auto"/>
        <w:ind w:left="708"/>
        <w:jc w:val="both"/>
        <w:rPr>
          <w:rFonts w:ascii="Arial" w:hAnsi="Arial" w:cs="Arial"/>
          <w:sz w:val="24"/>
          <w:szCs w:val="24"/>
        </w:rPr>
      </w:pPr>
      <w:r w:rsidRPr="009E3651">
        <w:rPr>
          <w:rFonts w:ascii="Arial" w:hAnsi="Arial" w:cs="Arial"/>
          <w:sz w:val="24"/>
          <w:szCs w:val="24"/>
        </w:rPr>
        <w:t>Las incidencias que se tratan es este inciso son reclamaciones, quejas, apelaciones y sugerencias</w:t>
      </w:r>
      <w:r w:rsidR="00CC5049">
        <w:rPr>
          <w:rFonts w:ascii="Arial" w:hAnsi="Arial" w:cs="Arial"/>
          <w:sz w:val="24"/>
          <w:szCs w:val="24"/>
        </w:rPr>
        <w:t>.</w:t>
      </w:r>
    </w:p>
    <w:p w14:paraId="54105B47" w14:textId="19029CD3" w:rsidR="00B4665B" w:rsidRDefault="007317F5" w:rsidP="00E5173D">
      <w:pPr>
        <w:spacing w:line="240" w:lineRule="auto"/>
        <w:ind w:left="1418" w:hanging="710"/>
        <w:jc w:val="both"/>
        <w:rPr>
          <w:rFonts w:ascii="Arial" w:hAnsi="Arial" w:cs="Arial"/>
          <w:sz w:val="24"/>
          <w:szCs w:val="24"/>
        </w:rPr>
      </w:pPr>
      <w:r>
        <w:rPr>
          <w:rFonts w:ascii="Arial" w:hAnsi="Arial" w:cs="Arial"/>
          <w:sz w:val="24"/>
          <w:szCs w:val="24"/>
        </w:rPr>
        <w:t>8</w:t>
      </w:r>
      <w:r w:rsidR="00D01B1B">
        <w:rPr>
          <w:rFonts w:ascii="Arial" w:hAnsi="Arial" w:cs="Arial"/>
          <w:sz w:val="24"/>
          <w:szCs w:val="24"/>
        </w:rPr>
        <w:t>.2.</w:t>
      </w:r>
      <w:r w:rsidR="00B4665B">
        <w:rPr>
          <w:rFonts w:ascii="Arial" w:hAnsi="Arial" w:cs="Arial"/>
          <w:sz w:val="24"/>
          <w:szCs w:val="24"/>
        </w:rPr>
        <w:t>1. La incidencia estará sometida a criterios de transparencia, celeridad y eficacia en todos los trámites</w:t>
      </w:r>
      <w:r w:rsidR="00CC5049">
        <w:rPr>
          <w:rFonts w:ascii="Arial" w:hAnsi="Arial" w:cs="Arial"/>
          <w:sz w:val="24"/>
          <w:szCs w:val="24"/>
        </w:rPr>
        <w:t>.</w:t>
      </w:r>
    </w:p>
    <w:p w14:paraId="28C443C1" w14:textId="144711EA" w:rsidR="00B4665B" w:rsidRDefault="007317F5" w:rsidP="00E5173D">
      <w:pPr>
        <w:spacing w:line="240" w:lineRule="auto"/>
        <w:ind w:left="1418" w:hanging="710"/>
        <w:jc w:val="both"/>
        <w:rPr>
          <w:rFonts w:ascii="Arial" w:hAnsi="Arial" w:cs="Arial"/>
          <w:sz w:val="24"/>
          <w:szCs w:val="24"/>
        </w:rPr>
      </w:pPr>
      <w:r>
        <w:rPr>
          <w:rFonts w:ascii="Arial" w:hAnsi="Arial" w:cs="Arial"/>
          <w:sz w:val="24"/>
          <w:szCs w:val="24"/>
        </w:rPr>
        <w:t>8</w:t>
      </w:r>
      <w:r w:rsidR="00D01B1B">
        <w:rPr>
          <w:rFonts w:ascii="Arial" w:hAnsi="Arial" w:cs="Arial"/>
          <w:sz w:val="24"/>
          <w:szCs w:val="24"/>
        </w:rPr>
        <w:t>.2.</w:t>
      </w:r>
      <w:r w:rsidR="00B4665B">
        <w:rPr>
          <w:rFonts w:ascii="Arial" w:hAnsi="Arial" w:cs="Arial"/>
          <w:sz w:val="24"/>
          <w:szCs w:val="24"/>
        </w:rPr>
        <w:t xml:space="preserve">2. Una vez recibida la incidencia, </w:t>
      </w:r>
      <w:r w:rsidR="007D2BC4">
        <w:rPr>
          <w:rFonts w:ascii="Arial" w:hAnsi="Arial" w:cs="Arial"/>
          <w:sz w:val="24"/>
          <w:szCs w:val="24"/>
        </w:rPr>
        <w:t>e</w:t>
      </w:r>
      <w:r w:rsidR="008A0C3F">
        <w:rPr>
          <w:rFonts w:ascii="Arial" w:hAnsi="Arial" w:cs="Arial"/>
          <w:sz w:val="24"/>
          <w:szCs w:val="24"/>
        </w:rPr>
        <w:t>l Gerente</w:t>
      </w:r>
      <w:r w:rsidR="00B4665B">
        <w:rPr>
          <w:rFonts w:ascii="Arial" w:hAnsi="Arial" w:cs="Arial"/>
          <w:sz w:val="24"/>
          <w:szCs w:val="24"/>
        </w:rPr>
        <w:t xml:space="preserve"> del SGC CAS_CERTIFICATION envía al interesado un comunicado de agradecimiento por escrito por la notificación presentada en la que indica la fecha final de entrega del resultado.</w:t>
      </w:r>
      <w:r w:rsidR="00DA6B8B">
        <w:rPr>
          <w:rFonts w:ascii="Arial" w:hAnsi="Arial" w:cs="Arial"/>
          <w:sz w:val="24"/>
          <w:szCs w:val="24"/>
        </w:rPr>
        <w:t xml:space="preserve"> En el caso de C.A.F.E. Practices el Verificador 1ro.</w:t>
      </w:r>
    </w:p>
    <w:p w14:paraId="70C25305" w14:textId="236CA4EC" w:rsidR="00332D9C" w:rsidRDefault="007317F5" w:rsidP="00E5173D">
      <w:pPr>
        <w:spacing w:line="240" w:lineRule="auto"/>
        <w:ind w:left="1418" w:hanging="710"/>
        <w:jc w:val="both"/>
        <w:rPr>
          <w:rFonts w:ascii="Arial" w:hAnsi="Arial" w:cs="Arial"/>
          <w:sz w:val="24"/>
          <w:szCs w:val="24"/>
        </w:rPr>
      </w:pPr>
      <w:r>
        <w:rPr>
          <w:rFonts w:ascii="Arial" w:hAnsi="Arial" w:cs="Arial"/>
          <w:sz w:val="24"/>
          <w:szCs w:val="24"/>
        </w:rPr>
        <w:lastRenderedPageBreak/>
        <w:t>8</w:t>
      </w:r>
      <w:r w:rsidR="00D01B1B">
        <w:rPr>
          <w:rFonts w:ascii="Arial" w:hAnsi="Arial" w:cs="Arial"/>
          <w:sz w:val="24"/>
          <w:szCs w:val="24"/>
        </w:rPr>
        <w:t>.2.</w:t>
      </w:r>
      <w:r w:rsidR="006578C2">
        <w:rPr>
          <w:rFonts w:ascii="Arial" w:hAnsi="Arial" w:cs="Arial"/>
          <w:sz w:val="24"/>
          <w:szCs w:val="24"/>
        </w:rPr>
        <w:t>3.</w:t>
      </w:r>
      <w:r w:rsidR="00E5173D">
        <w:rPr>
          <w:rFonts w:ascii="Arial" w:hAnsi="Arial" w:cs="Arial"/>
          <w:sz w:val="24"/>
          <w:szCs w:val="24"/>
        </w:rPr>
        <w:t xml:space="preserve"> </w:t>
      </w:r>
      <w:r w:rsidR="00332D9C">
        <w:rPr>
          <w:rFonts w:ascii="Arial" w:hAnsi="Arial" w:cs="Arial"/>
          <w:sz w:val="24"/>
          <w:szCs w:val="24"/>
        </w:rPr>
        <w:t>El Gerente del SGC CAS_CERTIFICATION o su equipo clasifican la incidencia tomando en cuenta para priorizarla</w:t>
      </w:r>
      <w:r w:rsidR="006578C2">
        <w:rPr>
          <w:rFonts w:ascii="Arial" w:hAnsi="Arial" w:cs="Arial"/>
          <w:sz w:val="24"/>
          <w:szCs w:val="24"/>
        </w:rPr>
        <w:t>,</w:t>
      </w:r>
      <w:r w:rsidR="00332D9C">
        <w:rPr>
          <w:rFonts w:ascii="Arial" w:hAnsi="Arial" w:cs="Arial"/>
          <w:sz w:val="24"/>
          <w:szCs w:val="24"/>
        </w:rPr>
        <w:t xml:space="preserve"> escalarla</w:t>
      </w:r>
      <w:r w:rsidR="006578C2">
        <w:rPr>
          <w:rFonts w:ascii="Arial" w:hAnsi="Arial" w:cs="Arial"/>
          <w:sz w:val="24"/>
          <w:szCs w:val="24"/>
        </w:rPr>
        <w:t xml:space="preserve"> o nombrar al responsable</w:t>
      </w:r>
      <w:r w:rsidR="00332D9C">
        <w:rPr>
          <w:rFonts w:ascii="Arial" w:hAnsi="Arial" w:cs="Arial"/>
          <w:sz w:val="24"/>
          <w:szCs w:val="24"/>
        </w:rPr>
        <w:t>:</w:t>
      </w:r>
    </w:p>
    <w:p w14:paraId="78B8EB8F" w14:textId="6DA11281" w:rsidR="00332D9C" w:rsidRDefault="00332D9C" w:rsidP="00E5173D">
      <w:pPr>
        <w:pStyle w:val="Prrafodelista"/>
        <w:numPr>
          <w:ilvl w:val="0"/>
          <w:numId w:val="10"/>
        </w:numPr>
        <w:spacing w:line="240" w:lineRule="auto"/>
        <w:ind w:left="2268" w:hanging="425"/>
        <w:jc w:val="both"/>
        <w:rPr>
          <w:rFonts w:ascii="Arial" w:hAnsi="Arial" w:cs="Arial"/>
          <w:sz w:val="24"/>
          <w:szCs w:val="24"/>
        </w:rPr>
      </w:pPr>
      <w:r>
        <w:rPr>
          <w:rFonts w:ascii="Arial" w:hAnsi="Arial" w:cs="Arial"/>
          <w:sz w:val="24"/>
          <w:szCs w:val="24"/>
        </w:rPr>
        <w:t>Tipo de incidencia</w:t>
      </w:r>
      <w:r w:rsidR="00CC5049">
        <w:rPr>
          <w:rFonts w:ascii="Arial" w:hAnsi="Arial" w:cs="Arial"/>
          <w:sz w:val="24"/>
          <w:szCs w:val="24"/>
        </w:rPr>
        <w:t>.</w:t>
      </w:r>
    </w:p>
    <w:p w14:paraId="4C089B8D" w14:textId="574FD5B3" w:rsidR="00332D9C" w:rsidRDefault="00332D9C" w:rsidP="00E5173D">
      <w:pPr>
        <w:pStyle w:val="Prrafodelista"/>
        <w:numPr>
          <w:ilvl w:val="0"/>
          <w:numId w:val="10"/>
        </w:numPr>
        <w:spacing w:line="240" w:lineRule="auto"/>
        <w:ind w:left="2268" w:hanging="425"/>
        <w:jc w:val="both"/>
        <w:rPr>
          <w:rFonts w:ascii="Arial" w:hAnsi="Arial" w:cs="Arial"/>
          <w:sz w:val="24"/>
          <w:szCs w:val="24"/>
        </w:rPr>
      </w:pPr>
      <w:r>
        <w:rPr>
          <w:rFonts w:ascii="Arial" w:hAnsi="Arial" w:cs="Arial"/>
          <w:sz w:val="24"/>
          <w:szCs w:val="24"/>
        </w:rPr>
        <w:t>Área de impacto (a que proceso afecta, a que clientes afecta)</w:t>
      </w:r>
      <w:r w:rsidR="00CC5049">
        <w:rPr>
          <w:rFonts w:ascii="Arial" w:hAnsi="Arial" w:cs="Arial"/>
          <w:sz w:val="24"/>
          <w:szCs w:val="24"/>
        </w:rPr>
        <w:t>.</w:t>
      </w:r>
    </w:p>
    <w:p w14:paraId="412101EF" w14:textId="2CC6112A" w:rsidR="00332D9C" w:rsidRDefault="00332D9C" w:rsidP="00E5173D">
      <w:pPr>
        <w:pStyle w:val="Prrafodelista"/>
        <w:numPr>
          <w:ilvl w:val="0"/>
          <w:numId w:val="10"/>
        </w:numPr>
        <w:spacing w:line="240" w:lineRule="auto"/>
        <w:ind w:left="2268" w:hanging="425"/>
        <w:jc w:val="both"/>
        <w:rPr>
          <w:rFonts w:ascii="Arial" w:hAnsi="Arial" w:cs="Arial"/>
          <w:sz w:val="24"/>
          <w:szCs w:val="24"/>
        </w:rPr>
      </w:pPr>
      <w:r>
        <w:rPr>
          <w:rFonts w:ascii="Arial" w:hAnsi="Arial" w:cs="Arial"/>
          <w:sz w:val="24"/>
          <w:szCs w:val="24"/>
        </w:rPr>
        <w:t>Nivel de impacto (Afecta a un proceso o a varios)</w:t>
      </w:r>
      <w:r w:rsidR="00CC5049">
        <w:rPr>
          <w:rFonts w:ascii="Arial" w:hAnsi="Arial" w:cs="Arial"/>
          <w:sz w:val="24"/>
          <w:szCs w:val="24"/>
        </w:rPr>
        <w:t>.</w:t>
      </w:r>
    </w:p>
    <w:p w14:paraId="5FFA668E" w14:textId="458D49A1" w:rsidR="00332D9C" w:rsidRDefault="00332D9C" w:rsidP="00E5173D">
      <w:pPr>
        <w:pStyle w:val="Prrafodelista"/>
        <w:numPr>
          <w:ilvl w:val="0"/>
          <w:numId w:val="10"/>
        </w:numPr>
        <w:spacing w:line="240" w:lineRule="auto"/>
        <w:ind w:left="2268" w:hanging="425"/>
        <w:jc w:val="both"/>
        <w:rPr>
          <w:rFonts w:ascii="Arial" w:hAnsi="Arial" w:cs="Arial"/>
          <w:sz w:val="24"/>
          <w:szCs w:val="24"/>
        </w:rPr>
      </w:pPr>
      <w:r>
        <w:rPr>
          <w:rFonts w:ascii="Arial" w:hAnsi="Arial" w:cs="Arial"/>
          <w:sz w:val="24"/>
          <w:szCs w:val="24"/>
        </w:rPr>
        <w:t>Categoría (bajo, medio, Crítico)</w:t>
      </w:r>
      <w:r w:rsidR="00CC5049">
        <w:rPr>
          <w:rFonts w:ascii="Arial" w:hAnsi="Arial" w:cs="Arial"/>
          <w:sz w:val="24"/>
          <w:szCs w:val="24"/>
        </w:rPr>
        <w:t>.</w:t>
      </w:r>
    </w:p>
    <w:p w14:paraId="2A895853" w14:textId="584E895E" w:rsidR="00332D9C" w:rsidRDefault="00332D9C" w:rsidP="00E5173D">
      <w:pPr>
        <w:pStyle w:val="Prrafodelista"/>
        <w:numPr>
          <w:ilvl w:val="0"/>
          <w:numId w:val="10"/>
        </w:numPr>
        <w:spacing w:line="240" w:lineRule="auto"/>
        <w:ind w:left="2268" w:hanging="425"/>
        <w:jc w:val="both"/>
        <w:rPr>
          <w:rFonts w:ascii="Arial" w:hAnsi="Arial" w:cs="Arial"/>
          <w:sz w:val="24"/>
          <w:szCs w:val="24"/>
        </w:rPr>
      </w:pPr>
      <w:r>
        <w:rPr>
          <w:rFonts w:ascii="Arial" w:hAnsi="Arial" w:cs="Arial"/>
          <w:sz w:val="24"/>
          <w:szCs w:val="24"/>
        </w:rPr>
        <w:t>Urgencia</w:t>
      </w:r>
      <w:r w:rsidR="00CC5049">
        <w:rPr>
          <w:rFonts w:ascii="Arial" w:hAnsi="Arial" w:cs="Arial"/>
          <w:sz w:val="24"/>
          <w:szCs w:val="24"/>
        </w:rPr>
        <w:t>.</w:t>
      </w:r>
    </w:p>
    <w:p w14:paraId="4003212F" w14:textId="57F8B9DB" w:rsidR="00332D9C" w:rsidRPr="00332D9C" w:rsidRDefault="00332D9C" w:rsidP="00E5173D">
      <w:pPr>
        <w:pStyle w:val="Prrafodelista"/>
        <w:numPr>
          <w:ilvl w:val="0"/>
          <w:numId w:val="10"/>
        </w:numPr>
        <w:spacing w:line="240" w:lineRule="auto"/>
        <w:ind w:left="2268" w:hanging="425"/>
        <w:jc w:val="both"/>
        <w:rPr>
          <w:rFonts w:ascii="Arial" w:hAnsi="Arial" w:cs="Arial"/>
          <w:sz w:val="24"/>
          <w:szCs w:val="24"/>
        </w:rPr>
      </w:pPr>
      <w:r>
        <w:rPr>
          <w:rFonts w:ascii="Arial" w:hAnsi="Arial" w:cs="Arial"/>
          <w:sz w:val="24"/>
          <w:szCs w:val="24"/>
        </w:rPr>
        <w:t>Estado actual (El estado puede cambiar)</w:t>
      </w:r>
      <w:r w:rsidR="00CC5049">
        <w:rPr>
          <w:rFonts w:ascii="Arial" w:hAnsi="Arial" w:cs="Arial"/>
          <w:sz w:val="24"/>
          <w:szCs w:val="24"/>
        </w:rPr>
        <w:t>.</w:t>
      </w:r>
    </w:p>
    <w:p w14:paraId="2B20C445" w14:textId="0A9874DC" w:rsidR="00933F12" w:rsidRDefault="007317F5" w:rsidP="00E5173D">
      <w:pPr>
        <w:spacing w:line="240" w:lineRule="auto"/>
        <w:ind w:left="1418" w:hanging="710"/>
        <w:jc w:val="both"/>
        <w:rPr>
          <w:rFonts w:ascii="Arial" w:hAnsi="Arial" w:cs="Arial"/>
          <w:sz w:val="24"/>
          <w:szCs w:val="24"/>
        </w:rPr>
      </w:pPr>
      <w:r>
        <w:rPr>
          <w:rFonts w:ascii="Arial" w:hAnsi="Arial" w:cs="Arial"/>
          <w:sz w:val="24"/>
          <w:szCs w:val="24"/>
        </w:rPr>
        <w:t>8</w:t>
      </w:r>
      <w:r w:rsidR="253D6136" w:rsidRPr="253D6136">
        <w:rPr>
          <w:rFonts w:ascii="Arial" w:hAnsi="Arial" w:cs="Arial"/>
          <w:sz w:val="24"/>
          <w:szCs w:val="24"/>
        </w:rPr>
        <w:t>.2.4.</w:t>
      </w:r>
      <w:r w:rsidR="00E5173D">
        <w:rPr>
          <w:rFonts w:ascii="Arial" w:hAnsi="Arial" w:cs="Arial"/>
          <w:sz w:val="24"/>
          <w:szCs w:val="24"/>
        </w:rPr>
        <w:t xml:space="preserve"> </w:t>
      </w:r>
      <w:r w:rsidR="253D6136" w:rsidRPr="253D6136">
        <w:rPr>
          <w:rFonts w:ascii="Arial" w:hAnsi="Arial" w:cs="Arial"/>
          <w:sz w:val="24"/>
          <w:szCs w:val="24"/>
        </w:rPr>
        <w:t>El Gerente del SGC CAS_CERTIFICATION o su equipo eligen al “Evaluador/responsable” de la incidencia de entre el personal, el cual analizará y evaluará la incidencia y pone a su disposición toda la información sobre la queja a tratar. Preferentemente el evaluador debe ser el responsable del área de CAS_CERTIFICATION relacionada con la incidencia. Para el caso del servicio C.A.F.E. Practices el responsable de llevar todo el proceso de incidencias es el Verificador primero</w:t>
      </w:r>
      <w:r w:rsidR="000A6156">
        <w:rPr>
          <w:rFonts w:ascii="Arial" w:hAnsi="Arial" w:cs="Arial"/>
          <w:sz w:val="24"/>
          <w:szCs w:val="24"/>
        </w:rPr>
        <w:t>, éste último puede delegar</w:t>
      </w:r>
      <w:r w:rsidR="00B43C41">
        <w:rPr>
          <w:rFonts w:ascii="Arial" w:hAnsi="Arial" w:cs="Arial"/>
          <w:sz w:val="24"/>
          <w:szCs w:val="24"/>
        </w:rPr>
        <w:t xml:space="preserve"> la administración de la incidencia al Verificador segundo o al Inspe</w:t>
      </w:r>
      <w:r w:rsidR="005338C9">
        <w:rPr>
          <w:rFonts w:ascii="Arial" w:hAnsi="Arial" w:cs="Arial"/>
          <w:sz w:val="24"/>
          <w:szCs w:val="24"/>
        </w:rPr>
        <w:t>c</w:t>
      </w:r>
      <w:r w:rsidR="00B43C41">
        <w:rPr>
          <w:rFonts w:ascii="Arial" w:hAnsi="Arial" w:cs="Arial"/>
          <w:sz w:val="24"/>
          <w:szCs w:val="24"/>
        </w:rPr>
        <w:t xml:space="preserve">tor </w:t>
      </w:r>
      <w:r w:rsidR="005338C9">
        <w:rPr>
          <w:rFonts w:ascii="Arial" w:hAnsi="Arial" w:cs="Arial"/>
          <w:sz w:val="24"/>
          <w:szCs w:val="24"/>
        </w:rPr>
        <w:t>líder.</w:t>
      </w:r>
    </w:p>
    <w:p w14:paraId="7F42D561" w14:textId="15C7D240" w:rsidR="00933F12" w:rsidRDefault="007317F5" w:rsidP="00E5173D">
      <w:pPr>
        <w:spacing w:line="240" w:lineRule="auto"/>
        <w:ind w:left="1418" w:hanging="710"/>
        <w:jc w:val="both"/>
        <w:rPr>
          <w:rFonts w:ascii="Arial" w:hAnsi="Arial" w:cs="Arial"/>
          <w:sz w:val="24"/>
          <w:szCs w:val="24"/>
        </w:rPr>
      </w:pPr>
      <w:r>
        <w:rPr>
          <w:rFonts w:ascii="Arial" w:hAnsi="Arial" w:cs="Arial"/>
          <w:sz w:val="24"/>
          <w:szCs w:val="24"/>
        </w:rPr>
        <w:t>8</w:t>
      </w:r>
      <w:r w:rsidR="253D6136" w:rsidRPr="253D6136">
        <w:rPr>
          <w:rFonts w:ascii="Arial" w:hAnsi="Arial" w:cs="Arial"/>
          <w:sz w:val="24"/>
          <w:szCs w:val="24"/>
        </w:rPr>
        <w:t>.2.5. El evaluador después del análisis de la información de la incidencia, en caso de que considere necesario junto con el Gerente del SGC de CAS_CERTIFIATION decidirán si es necesarios conformar un equipo evaluador, en caso necesario se conforma el equipo evaluador conformado por otros evaluadores adicionales o especialistas, quedando como “evaluador líder” el evaluador inicial o como el Gerente de la Calidad decida.</w:t>
      </w:r>
    </w:p>
    <w:p w14:paraId="0836DA86" w14:textId="2DD99451" w:rsidR="00B4665B" w:rsidRDefault="007317F5" w:rsidP="00E5173D">
      <w:pPr>
        <w:spacing w:line="240" w:lineRule="auto"/>
        <w:ind w:left="1418" w:hanging="710"/>
        <w:jc w:val="both"/>
        <w:rPr>
          <w:rFonts w:ascii="Arial" w:hAnsi="Arial" w:cs="Arial"/>
          <w:sz w:val="24"/>
          <w:szCs w:val="24"/>
        </w:rPr>
      </w:pPr>
      <w:r>
        <w:rPr>
          <w:rFonts w:ascii="Arial" w:hAnsi="Arial" w:cs="Arial"/>
          <w:sz w:val="24"/>
          <w:szCs w:val="24"/>
        </w:rPr>
        <w:t>8</w:t>
      </w:r>
      <w:r w:rsidR="00D01B1B">
        <w:rPr>
          <w:rFonts w:ascii="Arial" w:hAnsi="Arial" w:cs="Arial"/>
          <w:sz w:val="24"/>
          <w:szCs w:val="24"/>
        </w:rPr>
        <w:t>.2.</w:t>
      </w:r>
      <w:r w:rsidR="006578C2">
        <w:rPr>
          <w:rFonts w:ascii="Arial" w:hAnsi="Arial" w:cs="Arial"/>
          <w:sz w:val="24"/>
          <w:szCs w:val="24"/>
        </w:rPr>
        <w:t>6</w:t>
      </w:r>
      <w:r w:rsidR="00933F12">
        <w:rPr>
          <w:rFonts w:ascii="Arial" w:hAnsi="Arial" w:cs="Arial"/>
          <w:sz w:val="24"/>
          <w:szCs w:val="24"/>
        </w:rPr>
        <w:t>. El evaluador líder</w:t>
      </w:r>
      <w:r w:rsidR="008A0C3F">
        <w:rPr>
          <w:rFonts w:ascii="Arial" w:hAnsi="Arial" w:cs="Arial"/>
          <w:sz w:val="24"/>
          <w:szCs w:val="24"/>
        </w:rPr>
        <w:t>,</w:t>
      </w:r>
      <w:r w:rsidR="00933F12">
        <w:rPr>
          <w:rFonts w:ascii="Arial" w:hAnsi="Arial" w:cs="Arial"/>
          <w:sz w:val="24"/>
          <w:szCs w:val="24"/>
        </w:rPr>
        <w:t xml:space="preserve"> debe documentar</w:t>
      </w:r>
      <w:r w:rsidR="008A0C3F">
        <w:rPr>
          <w:rFonts w:ascii="Arial" w:hAnsi="Arial" w:cs="Arial"/>
          <w:sz w:val="24"/>
          <w:szCs w:val="24"/>
        </w:rPr>
        <w:t xml:space="preserve"> cada una de las sesiones</w:t>
      </w:r>
      <w:r w:rsidR="00933F12">
        <w:rPr>
          <w:rFonts w:ascii="Arial" w:hAnsi="Arial" w:cs="Arial"/>
          <w:sz w:val="24"/>
          <w:szCs w:val="24"/>
        </w:rPr>
        <w:t xml:space="preserve"> del equipo</w:t>
      </w:r>
      <w:r w:rsidR="008A0C3F">
        <w:rPr>
          <w:rFonts w:ascii="Arial" w:hAnsi="Arial" w:cs="Arial"/>
          <w:sz w:val="24"/>
          <w:szCs w:val="24"/>
        </w:rPr>
        <w:t xml:space="preserve"> en el formulario de reuniones, hasta llegar a una decisión final sobre la incidencia.</w:t>
      </w:r>
    </w:p>
    <w:p w14:paraId="1F04B30B" w14:textId="32BA5E84" w:rsidR="00933F12" w:rsidRDefault="007317F5" w:rsidP="00E5173D">
      <w:pPr>
        <w:spacing w:line="240" w:lineRule="auto"/>
        <w:ind w:left="1418" w:hanging="710"/>
        <w:jc w:val="both"/>
        <w:rPr>
          <w:rFonts w:ascii="Arial" w:hAnsi="Arial" w:cs="Arial"/>
          <w:sz w:val="24"/>
          <w:szCs w:val="24"/>
        </w:rPr>
      </w:pPr>
      <w:r>
        <w:rPr>
          <w:rFonts w:ascii="Arial" w:hAnsi="Arial" w:cs="Arial"/>
          <w:sz w:val="24"/>
          <w:szCs w:val="24"/>
        </w:rPr>
        <w:t>8</w:t>
      </w:r>
      <w:r w:rsidR="00D01B1B">
        <w:rPr>
          <w:rFonts w:ascii="Arial" w:hAnsi="Arial" w:cs="Arial"/>
          <w:sz w:val="24"/>
          <w:szCs w:val="24"/>
        </w:rPr>
        <w:t>.2.</w:t>
      </w:r>
      <w:r w:rsidR="006578C2">
        <w:rPr>
          <w:rFonts w:ascii="Arial" w:hAnsi="Arial" w:cs="Arial"/>
          <w:sz w:val="24"/>
          <w:szCs w:val="24"/>
        </w:rPr>
        <w:t>7</w:t>
      </w:r>
      <w:r w:rsidR="00933F12">
        <w:rPr>
          <w:rFonts w:ascii="Arial" w:hAnsi="Arial" w:cs="Arial"/>
          <w:sz w:val="24"/>
          <w:szCs w:val="24"/>
        </w:rPr>
        <w:t>.</w:t>
      </w:r>
      <w:r w:rsidR="00E5173D">
        <w:rPr>
          <w:rFonts w:ascii="Arial" w:hAnsi="Arial" w:cs="Arial"/>
          <w:sz w:val="24"/>
          <w:szCs w:val="24"/>
        </w:rPr>
        <w:t xml:space="preserve"> </w:t>
      </w:r>
      <w:r w:rsidR="00933F12">
        <w:rPr>
          <w:rFonts w:ascii="Arial" w:hAnsi="Arial" w:cs="Arial"/>
          <w:sz w:val="24"/>
          <w:szCs w:val="24"/>
        </w:rPr>
        <w:t>En el mismo formulario de incidencias, el evaluador líder diligencia en el formulario de incidencias el resultado de la incidencia y presenta al Gerente del SGC CAS_CERTIFICATION los formularios llenados adjuntando la información ordenada para facilitar su comprensión.</w:t>
      </w:r>
    </w:p>
    <w:p w14:paraId="7C90FBDF" w14:textId="5998F005" w:rsidR="00933F12" w:rsidRDefault="007317F5" w:rsidP="00E5173D">
      <w:pPr>
        <w:spacing w:line="240" w:lineRule="auto"/>
        <w:ind w:left="1418" w:hanging="710"/>
        <w:jc w:val="both"/>
        <w:rPr>
          <w:rFonts w:ascii="Arial" w:hAnsi="Arial" w:cs="Arial"/>
          <w:sz w:val="24"/>
          <w:szCs w:val="24"/>
        </w:rPr>
      </w:pPr>
      <w:r>
        <w:rPr>
          <w:rFonts w:ascii="Arial" w:hAnsi="Arial" w:cs="Arial"/>
          <w:sz w:val="24"/>
          <w:szCs w:val="24"/>
        </w:rPr>
        <w:t>8</w:t>
      </w:r>
      <w:r w:rsidR="253D6136" w:rsidRPr="253D6136">
        <w:rPr>
          <w:rFonts w:ascii="Arial" w:hAnsi="Arial" w:cs="Arial"/>
          <w:sz w:val="24"/>
          <w:szCs w:val="24"/>
        </w:rPr>
        <w:t>.2.8</w:t>
      </w:r>
      <w:r w:rsidR="00E5173D">
        <w:rPr>
          <w:rFonts w:ascii="Arial" w:hAnsi="Arial" w:cs="Arial"/>
          <w:sz w:val="24"/>
          <w:szCs w:val="24"/>
        </w:rPr>
        <w:t>.</w:t>
      </w:r>
      <w:r w:rsidR="253D6136" w:rsidRPr="253D6136">
        <w:rPr>
          <w:rFonts w:ascii="Arial" w:hAnsi="Arial" w:cs="Arial"/>
          <w:sz w:val="24"/>
          <w:szCs w:val="24"/>
        </w:rPr>
        <w:t xml:space="preserve"> El Gerente del SGC CAS_CERTIFICATION es el responsable de aprobar el tratamiento de la incidencia, decidir las medidas preventivas o correctivas y aplicarlas. </w:t>
      </w:r>
    </w:p>
    <w:p w14:paraId="1B281FF7" w14:textId="46998D99" w:rsidR="00933F12" w:rsidRDefault="007317F5" w:rsidP="00E5173D">
      <w:pPr>
        <w:spacing w:line="240" w:lineRule="auto"/>
        <w:ind w:left="1418" w:hanging="710"/>
        <w:jc w:val="both"/>
        <w:rPr>
          <w:rFonts w:ascii="Arial" w:hAnsi="Arial" w:cs="Arial"/>
          <w:sz w:val="24"/>
          <w:szCs w:val="24"/>
        </w:rPr>
      </w:pPr>
      <w:r>
        <w:rPr>
          <w:rFonts w:ascii="Arial" w:hAnsi="Arial" w:cs="Arial"/>
          <w:sz w:val="24"/>
          <w:szCs w:val="24"/>
        </w:rPr>
        <w:t>8</w:t>
      </w:r>
      <w:r w:rsidR="00D01B1B">
        <w:rPr>
          <w:rFonts w:ascii="Arial" w:hAnsi="Arial" w:cs="Arial"/>
          <w:sz w:val="24"/>
          <w:szCs w:val="24"/>
        </w:rPr>
        <w:t>.2.</w:t>
      </w:r>
      <w:r w:rsidR="006578C2">
        <w:rPr>
          <w:rFonts w:ascii="Arial" w:hAnsi="Arial" w:cs="Arial"/>
          <w:sz w:val="24"/>
          <w:szCs w:val="24"/>
        </w:rPr>
        <w:t>9</w:t>
      </w:r>
      <w:r w:rsidR="00544775">
        <w:rPr>
          <w:rFonts w:ascii="Arial" w:hAnsi="Arial" w:cs="Arial"/>
          <w:sz w:val="24"/>
          <w:szCs w:val="24"/>
        </w:rPr>
        <w:t>.</w:t>
      </w:r>
      <w:r w:rsidR="00E5173D">
        <w:rPr>
          <w:rFonts w:ascii="Arial" w:hAnsi="Arial" w:cs="Arial"/>
          <w:sz w:val="24"/>
          <w:szCs w:val="24"/>
        </w:rPr>
        <w:t xml:space="preserve"> </w:t>
      </w:r>
      <w:r w:rsidR="00544775">
        <w:rPr>
          <w:rFonts w:ascii="Arial" w:hAnsi="Arial" w:cs="Arial"/>
          <w:sz w:val="24"/>
          <w:szCs w:val="24"/>
        </w:rPr>
        <w:t>El Gerente del SGC CAS_CERTIFICATION es el responsable de dar una respuesta por escrita al interesado y aplicar las medidas correctivas si ameritan.</w:t>
      </w:r>
    </w:p>
    <w:p w14:paraId="6003707E" w14:textId="0BD9FF87" w:rsidR="008A0C3F" w:rsidRDefault="007317F5" w:rsidP="00E5173D">
      <w:pPr>
        <w:spacing w:line="240" w:lineRule="auto"/>
        <w:ind w:left="1418" w:hanging="710"/>
        <w:jc w:val="both"/>
        <w:rPr>
          <w:rFonts w:ascii="Arial" w:hAnsi="Arial" w:cs="Arial"/>
          <w:sz w:val="24"/>
          <w:szCs w:val="24"/>
        </w:rPr>
      </w:pPr>
      <w:r>
        <w:rPr>
          <w:rFonts w:ascii="Arial" w:hAnsi="Arial" w:cs="Arial"/>
          <w:sz w:val="24"/>
          <w:szCs w:val="24"/>
        </w:rPr>
        <w:t>8</w:t>
      </w:r>
      <w:r w:rsidR="00D01B1B">
        <w:rPr>
          <w:rFonts w:ascii="Arial" w:hAnsi="Arial" w:cs="Arial"/>
          <w:sz w:val="24"/>
          <w:szCs w:val="24"/>
        </w:rPr>
        <w:t>.2.</w:t>
      </w:r>
      <w:r w:rsidR="006578C2">
        <w:rPr>
          <w:rFonts w:ascii="Arial" w:hAnsi="Arial" w:cs="Arial"/>
          <w:sz w:val="24"/>
          <w:szCs w:val="24"/>
        </w:rPr>
        <w:t>10</w:t>
      </w:r>
      <w:r w:rsidR="008A0C3F">
        <w:rPr>
          <w:rFonts w:ascii="Arial" w:hAnsi="Arial" w:cs="Arial"/>
          <w:sz w:val="24"/>
          <w:szCs w:val="24"/>
        </w:rPr>
        <w:t>. El en caso de que la incidencia sea una sugerencia, el Gerente del SGC analiza la sugerencia</w:t>
      </w:r>
      <w:r w:rsidR="00544775">
        <w:rPr>
          <w:rFonts w:ascii="Arial" w:hAnsi="Arial" w:cs="Arial"/>
          <w:sz w:val="24"/>
          <w:szCs w:val="24"/>
        </w:rPr>
        <w:t>, escoge el tratamiento adecuado</w:t>
      </w:r>
      <w:r w:rsidR="00CE0C7B">
        <w:rPr>
          <w:rFonts w:ascii="Arial" w:hAnsi="Arial" w:cs="Arial"/>
          <w:sz w:val="24"/>
          <w:szCs w:val="24"/>
        </w:rPr>
        <w:t xml:space="preserve">, en el caso de felicitación, </w:t>
      </w:r>
      <w:r w:rsidR="00BB568C">
        <w:rPr>
          <w:rFonts w:ascii="Arial" w:hAnsi="Arial" w:cs="Arial"/>
          <w:sz w:val="24"/>
          <w:szCs w:val="24"/>
        </w:rPr>
        <w:t>se comunica a todo el personal</w:t>
      </w:r>
      <w:r w:rsidR="00CC5049">
        <w:rPr>
          <w:rFonts w:ascii="Arial" w:hAnsi="Arial" w:cs="Arial"/>
          <w:sz w:val="24"/>
          <w:szCs w:val="24"/>
        </w:rPr>
        <w:t>.</w:t>
      </w:r>
    </w:p>
    <w:p w14:paraId="26351C42" w14:textId="2E974A94" w:rsidR="00AF7117" w:rsidRDefault="007317F5" w:rsidP="00E5173D">
      <w:pPr>
        <w:spacing w:line="240" w:lineRule="auto"/>
        <w:ind w:left="1418" w:hanging="710"/>
        <w:jc w:val="both"/>
        <w:rPr>
          <w:rFonts w:ascii="Arial" w:hAnsi="Arial" w:cs="Arial"/>
          <w:sz w:val="24"/>
          <w:szCs w:val="24"/>
        </w:rPr>
      </w:pPr>
      <w:r>
        <w:rPr>
          <w:rFonts w:ascii="Arial" w:hAnsi="Arial" w:cs="Arial"/>
          <w:sz w:val="24"/>
          <w:szCs w:val="24"/>
        </w:rPr>
        <w:lastRenderedPageBreak/>
        <w:t>8</w:t>
      </w:r>
      <w:r w:rsidR="00D01B1B">
        <w:rPr>
          <w:rFonts w:ascii="Arial" w:hAnsi="Arial" w:cs="Arial"/>
          <w:sz w:val="24"/>
          <w:szCs w:val="24"/>
        </w:rPr>
        <w:t>.2.</w:t>
      </w:r>
      <w:r w:rsidR="006578C2">
        <w:rPr>
          <w:rFonts w:ascii="Arial" w:hAnsi="Arial" w:cs="Arial"/>
          <w:sz w:val="24"/>
          <w:szCs w:val="24"/>
        </w:rPr>
        <w:t>11</w:t>
      </w:r>
      <w:r w:rsidR="00AF7117">
        <w:rPr>
          <w:rFonts w:ascii="Arial" w:hAnsi="Arial" w:cs="Arial"/>
          <w:sz w:val="24"/>
          <w:szCs w:val="24"/>
        </w:rPr>
        <w:t xml:space="preserve">. </w:t>
      </w:r>
      <w:r w:rsidR="00E5173D">
        <w:rPr>
          <w:rFonts w:ascii="Arial" w:hAnsi="Arial" w:cs="Arial"/>
          <w:sz w:val="24"/>
          <w:szCs w:val="24"/>
        </w:rPr>
        <w:t xml:space="preserve"> </w:t>
      </w:r>
      <w:r w:rsidR="00544775">
        <w:rPr>
          <w:rFonts w:ascii="Arial" w:hAnsi="Arial" w:cs="Arial"/>
          <w:sz w:val="24"/>
          <w:szCs w:val="24"/>
        </w:rPr>
        <w:t>Para el caso del tratamiento de las incidencias que no sea una sugerencia, si el caso lo amerita el Gerente del SGC CAS_CERTIFICATION aplica el</w:t>
      </w:r>
      <w:r w:rsidR="00544775" w:rsidRPr="00544775">
        <w:rPr>
          <w:rFonts w:ascii="Arial" w:hAnsi="Arial" w:cs="Arial"/>
          <w:sz w:val="24"/>
          <w:szCs w:val="24"/>
        </w:rPr>
        <w:t xml:space="preserve"> </w:t>
      </w:r>
      <w:r w:rsidR="00544775">
        <w:rPr>
          <w:rFonts w:ascii="Arial" w:hAnsi="Arial" w:cs="Arial"/>
          <w:sz w:val="24"/>
          <w:szCs w:val="24"/>
        </w:rPr>
        <w:t>procedimiento de Medidas preventivas o correctivas del SGC CAS_CERTIFICATION.</w:t>
      </w:r>
    </w:p>
    <w:p w14:paraId="3E3565A0" w14:textId="77777777" w:rsidR="009744CE" w:rsidRDefault="009744CE" w:rsidP="00990063">
      <w:pPr>
        <w:spacing w:line="240" w:lineRule="auto"/>
        <w:ind w:left="708"/>
        <w:jc w:val="both"/>
        <w:rPr>
          <w:rFonts w:ascii="Arial" w:hAnsi="Arial" w:cs="Arial"/>
          <w:sz w:val="24"/>
          <w:szCs w:val="24"/>
        </w:rPr>
      </w:pPr>
    </w:p>
    <w:p w14:paraId="6022F069" w14:textId="477E1E95" w:rsidR="00544775" w:rsidRDefault="007317F5" w:rsidP="001C4A05">
      <w:pPr>
        <w:pStyle w:val="Subttulo"/>
      </w:pPr>
      <w:r>
        <w:t>8</w:t>
      </w:r>
      <w:r w:rsidR="00544775" w:rsidRPr="00544775">
        <w:t xml:space="preserve">.3. </w:t>
      </w:r>
      <w:r w:rsidR="00544775">
        <w:t>Plazos de resolución de incidencias</w:t>
      </w:r>
    </w:p>
    <w:p w14:paraId="09B8C67F" w14:textId="77777777" w:rsidR="0041339B" w:rsidRPr="0041339B" w:rsidRDefault="0041339B" w:rsidP="0041339B"/>
    <w:tbl>
      <w:tblPr>
        <w:tblStyle w:val="Tablaconcuadrcula"/>
        <w:tblW w:w="0" w:type="auto"/>
        <w:tblInd w:w="708" w:type="dxa"/>
        <w:tblLook w:val="04A0" w:firstRow="1" w:lastRow="0" w:firstColumn="1" w:lastColumn="0" w:noHBand="0" w:noVBand="1"/>
      </w:tblPr>
      <w:tblGrid>
        <w:gridCol w:w="3682"/>
        <w:gridCol w:w="5528"/>
      </w:tblGrid>
      <w:tr w:rsidR="00746B7E" w14:paraId="6F658F65" w14:textId="77777777" w:rsidTr="005B0E1E">
        <w:tc>
          <w:tcPr>
            <w:tcW w:w="3682" w:type="dxa"/>
            <w:tcBorders>
              <w:bottom w:val="single" w:sz="4" w:space="0" w:color="auto"/>
            </w:tcBorders>
            <w:shd w:val="clear" w:color="auto" w:fill="008080"/>
          </w:tcPr>
          <w:p w14:paraId="3E400F45" w14:textId="75A80C35" w:rsidR="00746B7E" w:rsidRPr="00CC5049" w:rsidRDefault="00746B7E" w:rsidP="003B3563">
            <w:pPr>
              <w:rPr>
                <w:rFonts w:ascii="Arial" w:hAnsi="Arial" w:cs="Arial"/>
                <w:color w:val="FFFFFF" w:themeColor="background1"/>
                <w:sz w:val="24"/>
                <w:szCs w:val="24"/>
              </w:rPr>
            </w:pPr>
            <w:r w:rsidRPr="00CC5049">
              <w:rPr>
                <w:rFonts w:ascii="Arial" w:hAnsi="Arial" w:cs="Arial"/>
                <w:color w:val="FFFFFF" w:themeColor="background1"/>
                <w:sz w:val="24"/>
                <w:szCs w:val="24"/>
              </w:rPr>
              <w:t>ACTIVIDAD</w:t>
            </w:r>
          </w:p>
        </w:tc>
        <w:tc>
          <w:tcPr>
            <w:tcW w:w="5528" w:type="dxa"/>
            <w:tcBorders>
              <w:bottom w:val="single" w:sz="4" w:space="0" w:color="auto"/>
            </w:tcBorders>
            <w:shd w:val="clear" w:color="auto" w:fill="008080"/>
          </w:tcPr>
          <w:p w14:paraId="3A969286" w14:textId="7553C76F" w:rsidR="00746B7E" w:rsidRPr="00CC5049" w:rsidRDefault="00746B7E" w:rsidP="003B3563">
            <w:pPr>
              <w:rPr>
                <w:rFonts w:ascii="Arial" w:hAnsi="Arial" w:cs="Arial"/>
                <w:color w:val="FFFFFF" w:themeColor="background1"/>
                <w:sz w:val="24"/>
                <w:szCs w:val="24"/>
              </w:rPr>
            </w:pPr>
            <w:r w:rsidRPr="00CC5049">
              <w:rPr>
                <w:rFonts w:ascii="Arial" w:hAnsi="Arial" w:cs="Arial"/>
                <w:color w:val="FFFFFF" w:themeColor="background1"/>
                <w:sz w:val="24"/>
                <w:szCs w:val="24"/>
              </w:rPr>
              <w:t>PLAZO DE LA ACTIVIDAD</w:t>
            </w:r>
          </w:p>
        </w:tc>
      </w:tr>
      <w:tr w:rsidR="003B3563" w14:paraId="68EC31D8" w14:textId="77777777" w:rsidTr="005B0E1E">
        <w:tc>
          <w:tcPr>
            <w:tcW w:w="3682" w:type="dxa"/>
            <w:tcBorders>
              <w:top w:val="single" w:sz="4" w:space="0" w:color="auto"/>
              <w:left w:val="single" w:sz="4" w:space="0" w:color="009999"/>
              <w:bottom w:val="single" w:sz="4" w:space="0" w:color="009999"/>
              <w:right w:val="single" w:sz="4" w:space="0" w:color="009999"/>
            </w:tcBorders>
          </w:tcPr>
          <w:p w14:paraId="34E1D676" w14:textId="5D25085F" w:rsidR="003B3563" w:rsidRDefault="003B3563" w:rsidP="00990063">
            <w:pPr>
              <w:jc w:val="both"/>
              <w:rPr>
                <w:rFonts w:ascii="Arial" w:hAnsi="Arial" w:cs="Arial"/>
                <w:sz w:val="24"/>
                <w:szCs w:val="24"/>
              </w:rPr>
            </w:pPr>
            <w:r>
              <w:rPr>
                <w:rFonts w:ascii="Arial" w:hAnsi="Arial" w:cs="Arial"/>
                <w:sz w:val="24"/>
                <w:szCs w:val="24"/>
              </w:rPr>
              <w:t>Total</w:t>
            </w:r>
            <w:r w:rsidR="00CC5049">
              <w:rPr>
                <w:rFonts w:ascii="Arial" w:hAnsi="Arial" w:cs="Arial"/>
                <w:sz w:val="24"/>
                <w:szCs w:val="24"/>
              </w:rPr>
              <w:t>.</w:t>
            </w:r>
          </w:p>
        </w:tc>
        <w:tc>
          <w:tcPr>
            <w:tcW w:w="5528" w:type="dxa"/>
            <w:tcBorders>
              <w:top w:val="single" w:sz="4" w:space="0" w:color="auto"/>
              <w:left w:val="single" w:sz="4" w:space="0" w:color="009999"/>
              <w:bottom w:val="single" w:sz="4" w:space="0" w:color="009999"/>
              <w:right w:val="single" w:sz="4" w:space="0" w:color="009999"/>
            </w:tcBorders>
          </w:tcPr>
          <w:p w14:paraId="56ED4E93" w14:textId="512EE9A6" w:rsidR="003B3563" w:rsidRDefault="00890838" w:rsidP="00990063">
            <w:pPr>
              <w:jc w:val="both"/>
              <w:rPr>
                <w:rFonts w:ascii="Arial" w:hAnsi="Arial" w:cs="Arial"/>
                <w:sz w:val="24"/>
                <w:szCs w:val="24"/>
              </w:rPr>
            </w:pPr>
            <w:r>
              <w:rPr>
                <w:rFonts w:ascii="Arial" w:hAnsi="Arial" w:cs="Arial"/>
                <w:sz w:val="24"/>
                <w:szCs w:val="24"/>
              </w:rPr>
              <w:t>12</w:t>
            </w:r>
            <w:r w:rsidR="003B3563">
              <w:rPr>
                <w:rFonts w:ascii="Arial" w:hAnsi="Arial" w:cs="Arial"/>
                <w:sz w:val="24"/>
                <w:szCs w:val="24"/>
              </w:rPr>
              <w:t xml:space="preserve"> días hábiles desde la recepción de la incidencia</w:t>
            </w:r>
            <w:r w:rsidR="00CC5049">
              <w:rPr>
                <w:rFonts w:ascii="Arial" w:hAnsi="Arial" w:cs="Arial"/>
                <w:sz w:val="24"/>
                <w:szCs w:val="24"/>
              </w:rPr>
              <w:t>.</w:t>
            </w:r>
          </w:p>
        </w:tc>
      </w:tr>
      <w:tr w:rsidR="00746B7E" w14:paraId="466F6611" w14:textId="77777777" w:rsidTr="005B0E1E">
        <w:tc>
          <w:tcPr>
            <w:tcW w:w="3682" w:type="dxa"/>
            <w:tcBorders>
              <w:top w:val="single" w:sz="4" w:space="0" w:color="009999"/>
              <w:left w:val="single" w:sz="4" w:space="0" w:color="009999"/>
              <w:bottom w:val="single" w:sz="4" w:space="0" w:color="009999"/>
              <w:right w:val="single" w:sz="4" w:space="0" w:color="009999"/>
            </w:tcBorders>
          </w:tcPr>
          <w:p w14:paraId="263B0017" w14:textId="521788A4" w:rsidR="00746B7E" w:rsidRDefault="007317F5" w:rsidP="00990063">
            <w:pPr>
              <w:jc w:val="both"/>
              <w:rPr>
                <w:rFonts w:ascii="Arial" w:hAnsi="Arial" w:cs="Arial"/>
                <w:sz w:val="24"/>
                <w:szCs w:val="24"/>
              </w:rPr>
            </w:pPr>
            <w:r>
              <w:rPr>
                <w:rFonts w:ascii="Arial" w:hAnsi="Arial" w:cs="Arial"/>
                <w:sz w:val="24"/>
                <w:szCs w:val="24"/>
              </w:rPr>
              <w:t>8</w:t>
            </w:r>
            <w:r w:rsidR="00746B7E">
              <w:rPr>
                <w:rFonts w:ascii="Arial" w:hAnsi="Arial" w:cs="Arial"/>
                <w:sz w:val="24"/>
                <w:szCs w:val="24"/>
              </w:rPr>
              <w:t>.1 Notificación de la incidencia</w:t>
            </w:r>
            <w:r w:rsidR="00CC5049">
              <w:rPr>
                <w:rFonts w:ascii="Arial" w:hAnsi="Arial" w:cs="Arial"/>
                <w:sz w:val="24"/>
                <w:szCs w:val="24"/>
              </w:rPr>
              <w:t>.</w:t>
            </w:r>
          </w:p>
        </w:tc>
        <w:tc>
          <w:tcPr>
            <w:tcW w:w="5528" w:type="dxa"/>
            <w:tcBorders>
              <w:top w:val="single" w:sz="4" w:space="0" w:color="009999"/>
              <w:left w:val="single" w:sz="4" w:space="0" w:color="009999"/>
              <w:bottom w:val="single" w:sz="4" w:space="0" w:color="009999"/>
              <w:right w:val="single" w:sz="4" w:space="0" w:color="009999"/>
            </w:tcBorders>
          </w:tcPr>
          <w:p w14:paraId="407F497F" w14:textId="42C81DC7" w:rsidR="00746B7E" w:rsidRDefault="00746B7E" w:rsidP="00990063">
            <w:pPr>
              <w:jc w:val="both"/>
              <w:rPr>
                <w:rFonts w:ascii="Arial" w:hAnsi="Arial" w:cs="Arial"/>
                <w:sz w:val="24"/>
                <w:szCs w:val="24"/>
              </w:rPr>
            </w:pPr>
            <w:r>
              <w:rPr>
                <w:rFonts w:ascii="Arial" w:hAnsi="Arial" w:cs="Arial"/>
                <w:sz w:val="24"/>
                <w:szCs w:val="24"/>
              </w:rPr>
              <w:t xml:space="preserve">No superior a </w:t>
            </w:r>
            <w:r w:rsidR="00890838">
              <w:rPr>
                <w:rFonts w:ascii="Arial" w:hAnsi="Arial" w:cs="Arial"/>
                <w:sz w:val="24"/>
                <w:szCs w:val="24"/>
              </w:rPr>
              <w:t>2</w:t>
            </w:r>
            <w:r>
              <w:rPr>
                <w:rFonts w:ascii="Arial" w:hAnsi="Arial" w:cs="Arial"/>
                <w:sz w:val="24"/>
                <w:szCs w:val="24"/>
              </w:rPr>
              <w:t xml:space="preserve"> días hábiles desde la recepción</w:t>
            </w:r>
            <w:r w:rsidR="00CC5049">
              <w:rPr>
                <w:rFonts w:ascii="Arial" w:hAnsi="Arial" w:cs="Arial"/>
                <w:sz w:val="24"/>
                <w:szCs w:val="24"/>
              </w:rPr>
              <w:t>.</w:t>
            </w:r>
          </w:p>
        </w:tc>
      </w:tr>
      <w:tr w:rsidR="00746B7E" w14:paraId="088563C6" w14:textId="77777777" w:rsidTr="005B0E1E">
        <w:tc>
          <w:tcPr>
            <w:tcW w:w="3682" w:type="dxa"/>
            <w:tcBorders>
              <w:top w:val="single" w:sz="4" w:space="0" w:color="009999"/>
              <w:left w:val="single" w:sz="4" w:space="0" w:color="009999"/>
              <w:bottom w:val="single" w:sz="4" w:space="0" w:color="009999"/>
              <w:right w:val="single" w:sz="4" w:space="0" w:color="009999"/>
            </w:tcBorders>
          </w:tcPr>
          <w:p w14:paraId="3AAB815A" w14:textId="536EA867" w:rsidR="00746B7E" w:rsidRDefault="007317F5" w:rsidP="00990063">
            <w:pPr>
              <w:jc w:val="both"/>
              <w:rPr>
                <w:rFonts w:ascii="Arial" w:hAnsi="Arial" w:cs="Arial"/>
                <w:sz w:val="24"/>
                <w:szCs w:val="24"/>
              </w:rPr>
            </w:pPr>
            <w:r>
              <w:rPr>
                <w:rFonts w:ascii="Arial" w:hAnsi="Arial" w:cs="Arial"/>
                <w:sz w:val="24"/>
                <w:szCs w:val="24"/>
              </w:rPr>
              <w:t>8</w:t>
            </w:r>
            <w:r w:rsidR="00746B7E">
              <w:rPr>
                <w:rFonts w:ascii="Arial" w:hAnsi="Arial" w:cs="Arial"/>
                <w:sz w:val="24"/>
                <w:szCs w:val="24"/>
              </w:rPr>
              <w:t>.2 Evaluación de la incidencia</w:t>
            </w:r>
            <w:r w:rsidR="00CC5049">
              <w:rPr>
                <w:rFonts w:ascii="Arial" w:hAnsi="Arial" w:cs="Arial"/>
                <w:sz w:val="24"/>
                <w:szCs w:val="24"/>
              </w:rPr>
              <w:t>.</w:t>
            </w:r>
          </w:p>
        </w:tc>
        <w:tc>
          <w:tcPr>
            <w:tcW w:w="5528" w:type="dxa"/>
            <w:tcBorders>
              <w:top w:val="single" w:sz="4" w:space="0" w:color="009999"/>
              <w:left w:val="single" w:sz="4" w:space="0" w:color="009999"/>
              <w:bottom w:val="single" w:sz="4" w:space="0" w:color="009999"/>
              <w:right w:val="single" w:sz="4" w:space="0" w:color="009999"/>
            </w:tcBorders>
          </w:tcPr>
          <w:p w14:paraId="5392E25F" w14:textId="499E63EF" w:rsidR="00746B7E" w:rsidRDefault="003B7F84" w:rsidP="00990063">
            <w:pPr>
              <w:jc w:val="both"/>
              <w:rPr>
                <w:rFonts w:ascii="Arial" w:hAnsi="Arial" w:cs="Arial"/>
                <w:sz w:val="24"/>
                <w:szCs w:val="24"/>
              </w:rPr>
            </w:pPr>
            <w:r>
              <w:rPr>
                <w:rFonts w:ascii="Arial" w:hAnsi="Arial" w:cs="Arial"/>
                <w:sz w:val="24"/>
                <w:szCs w:val="24"/>
              </w:rPr>
              <w:t>1</w:t>
            </w:r>
            <w:r w:rsidR="00890838">
              <w:rPr>
                <w:rFonts w:ascii="Arial" w:hAnsi="Arial" w:cs="Arial"/>
                <w:sz w:val="24"/>
                <w:szCs w:val="24"/>
              </w:rPr>
              <w:t>0</w:t>
            </w:r>
            <w:r w:rsidR="00746B7E">
              <w:rPr>
                <w:rFonts w:ascii="Arial" w:hAnsi="Arial" w:cs="Arial"/>
                <w:sz w:val="24"/>
                <w:szCs w:val="24"/>
              </w:rPr>
              <w:t xml:space="preserve"> días hábiles, tomando en cuenta </w:t>
            </w:r>
            <w:r w:rsidR="003B3563">
              <w:rPr>
                <w:rFonts w:ascii="Arial" w:hAnsi="Arial" w:cs="Arial"/>
                <w:sz w:val="24"/>
                <w:szCs w:val="24"/>
              </w:rPr>
              <w:t>la duración de:</w:t>
            </w:r>
            <w:r w:rsidR="00746B7E">
              <w:rPr>
                <w:rFonts w:ascii="Arial" w:hAnsi="Arial" w:cs="Arial"/>
                <w:sz w:val="24"/>
                <w:szCs w:val="24"/>
              </w:rPr>
              <w:t xml:space="preserve"> </w:t>
            </w:r>
          </w:p>
          <w:p w14:paraId="45490ADA" w14:textId="2EBF194A" w:rsidR="00746B7E" w:rsidRDefault="00746B7E" w:rsidP="00746B7E">
            <w:pPr>
              <w:pStyle w:val="Prrafodelista"/>
              <w:numPr>
                <w:ilvl w:val="0"/>
                <w:numId w:val="6"/>
              </w:numPr>
              <w:ind w:left="469"/>
              <w:jc w:val="both"/>
              <w:rPr>
                <w:rFonts w:ascii="Arial" w:hAnsi="Arial" w:cs="Arial"/>
                <w:sz w:val="24"/>
                <w:szCs w:val="24"/>
              </w:rPr>
            </w:pPr>
            <w:r>
              <w:rPr>
                <w:rFonts w:ascii="Arial" w:hAnsi="Arial" w:cs="Arial"/>
                <w:sz w:val="24"/>
                <w:szCs w:val="24"/>
              </w:rPr>
              <w:t>Elección del evaluador máximo 2 días hábiles</w:t>
            </w:r>
            <w:r w:rsidR="00CC5049">
              <w:rPr>
                <w:rFonts w:ascii="Arial" w:hAnsi="Arial" w:cs="Arial"/>
                <w:sz w:val="24"/>
                <w:szCs w:val="24"/>
              </w:rPr>
              <w:t>.</w:t>
            </w:r>
          </w:p>
          <w:p w14:paraId="6B04D6AD" w14:textId="7301FFCC" w:rsidR="00746B7E" w:rsidRDefault="00746B7E" w:rsidP="00746B7E">
            <w:pPr>
              <w:pStyle w:val="Prrafodelista"/>
              <w:numPr>
                <w:ilvl w:val="0"/>
                <w:numId w:val="6"/>
              </w:numPr>
              <w:ind w:left="469"/>
              <w:jc w:val="both"/>
              <w:rPr>
                <w:rFonts w:ascii="Arial" w:hAnsi="Arial" w:cs="Arial"/>
                <w:sz w:val="24"/>
                <w:szCs w:val="24"/>
              </w:rPr>
            </w:pPr>
            <w:r>
              <w:rPr>
                <w:rFonts w:ascii="Arial" w:hAnsi="Arial" w:cs="Arial"/>
                <w:sz w:val="24"/>
                <w:szCs w:val="24"/>
              </w:rPr>
              <w:t xml:space="preserve">Decisión y conformación del equipo </w:t>
            </w:r>
            <w:r w:rsidR="00D027B5">
              <w:rPr>
                <w:rFonts w:ascii="Arial" w:hAnsi="Arial" w:cs="Arial"/>
                <w:sz w:val="24"/>
                <w:szCs w:val="24"/>
              </w:rPr>
              <w:t>2</w:t>
            </w:r>
            <w:r>
              <w:rPr>
                <w:rFonts w:ascii="Arial" w:hAnsi="Arial" w:cs="Arial"/>
                <w:sz w:val="24"/>
                <w:szCs w:val="24"/>
              </w:rPr>
              <w:t xml:space="preserve"> </w:t>
            </w:r>
            <w:r w:rsidR="003B3563">
              <w:rPr>
                <w:rFonts w:ascii="Arial" w:hAnsi="Arial" w:cs="Arial"/>
                <w:sz w:val="24"/>
                <w:szCs w:val="24"/>
              </w:rPr>
              <w:t>día</w:t>
            </w:r>
            <w:r>
              <w:rPr>
                <w:rFonts w:ascii="Arial" w:hAnsi="Arial" w:cs="Arial"/>
                <w:sz w:val="24"/>
                <w:szCs w:val="24"/>
              </w:rPr>
              <w:t xml:space="preserve"> hábil</w:t>
            </w:r>
            <w:r w:rsidR="00CC5049">
              <w:rPr>
                <w:rFonts w:ascii="Arial" w:hAnsi="Arial" w:cs="Arial"/>
                <w:sz w:val="24"/>
                <w:szCs w:val="24"/>
              </w:rPr>
              <w:t>.</w:t>
            </w:r>
          </w:p>
          <w:p w14:paraId="4E523056" w14:textId="059F8D4E" w:rsidR="00746B7E" w:rsidRDefault="003B3563" w:rsidP="00746B7E">
            <w:pPr>
              <w:pStyle w:val="Prrafodelista"/>
              <w:numPr>
                <w:ilvl w:val="0"/>
                <w:numId w:val="6"/>
              </w:numPr>
              <w:ind w:left="469"/>
              <w:jc w:val="both"/>
              <w:rPr>
                <w:rFonts w:ascii="Arial" w:hAnsi="Arial" w:cs="Arial"/>
                <w:sz w:val="24"/>
                <w:szCs w:val="24"/>
              </w:rPr>
            </w:pPr>
            <w:r>
              <w:rPr>
                <w:rFonts w:ascii="Arial" w:hAnsi="Arial" w:cs="Arial"/>
                <w:sz w:val="24"/>
                <w:szCs w:val="24"/>
              </w:rPr>
              <w:t xml:space="preserve">Sesiones de evaluación máximo </w:t>
            </w:r>
            <w:r w:rsidR="003B7F84">
              <w:rPr>
                <w:rFonts w:ascii="Arial" w:hAnsi="Arial" w:cs="Arial"/>
                <w:sz w:val="24"/>
                <w:szCs w:val="24"/>
              </w:rPr>
              <w:t>5</w:t>
            </w:r>
            <w:r w:rsidR="00746B7E" w:rsidRPr="00746B7E">
              <w:rPr>
                <w:rFonts w:ascii="Arial" w:hAnsi="Arial" w:cs="Arial"/>
                <w:sz w:val="24"/>
                <w:szCs w:val="24"/>
              </w:rPr>
              <w:t xml:space="preserve"> días hábiles</w:t>
            </w:r>
            <w:r w:rsidR="00CC5049">
              <w:rPr>
                <w:rFonts w:ascii="Arial" w:hAnsi="Arial" w:cs="Arial"/>
                <w:sz w:val="24"/>
                <w:szCs w:val="24"/>
              </w:rPr>
              <w:t>.</w:t>
            </w:r>
          </w:p>
          <w:p w14:paraId="7217ADF0" w14:textId="3E02A49A" w:rsidR="003B3563" w:rsidRDefault="003B3563" w:rsidP="00746B7E">
            <w:pPr>
              <w:pStyle w:val="Prrafodelista"/>
              <w:numPr>
                <w:ilvl w:val="0"/>
                <w:numId w:val="6"/>
              </w:numPr>
              <w:ind w:left="469"/>
              <w:jc w:val="both"/>
              <w:rPr>
                <w:rFonts w:ascii="Arial" w:hAnsi="Arial" w:cs="Arial"/>
                <w:sz w:val="24"/>
                <w:szCs w:val="24"/>
              </w:rPr>
            </w:pPr>
            <w:r>
              <w:rPr>
                <w:rFonts w:ascii="Arial" w:hAnsi="Arial" w:cs="Arial"/>
                <w:sz w:val="24"/>
                <w:szCs w:val="24"/>
              </w:rPr>
              <w:t xml:space="preserve">Decisión sobre la aplicación </w:t>
            </w:r>
            <w:r w:rsidR="00890838">
              <w:rPr>
                <w:rFonts w:ascii="Arial" w:hAnsi="Arial" w:cs="Arial"/>
                <w:sz w:val="24"/>
                <w:szCs w:val="24"/>
              </w:rPr>
              <w:t>2</w:t>
            </w:r>
            <w:r>
              <w:rPr>
                <w:rFonts w:ascii="Arial" w:hAnsi="Arial" w:cs="Arial"/>
                <w:sz w:val="24"/>
                <w:szCs w:val="24"/>
              </w:rPr>
              <w:t xml:space="preserve"> días hábiles</w:t>
            </w:r>
          </w:p>
          <w:p w14:paraId="77783876" w14:textId="09F6FCB3" w:rsidR="003B3563" w:rsidRDefault="003B3563" w:rsidP="00746B7E">
            <w:pPr>
              <w:pStyle w:val="Prrafodelista"/>
              <w:numPr>
                <w:ilvl w:val="0"/>
                <w:numId w:val="6"/>
              </w:numPr>
              <w:ind w:left="469"/>
              <w:jc w:val="both"/>
              <w:rPr>
                <w:rFonts w:ascii="Arial" w:hAnsi="Arial" w:cs="Arial"/>
                <w:sz w:val="24"/>
                <w:szCs w:val="24"/>
              </w:rPr>
            </w:pPr>
            <w:r>
              <w:rPr>
                <w:rFonts w:ascii="Arial" w:hAnsi="Arial" w:cs="Arial"/>
                <w:sz w:val="24"/>
                <w:szCs w:val="24"/>
              </w:rPr>
              <w:t xml:space="preserve">Informe al cliente máximo </w:t>
            </w:r>
            <w:r w:rsidR="003B7F84">
              <w:rPr>
                <w:rFonts w:ascii="Arial" w:hAnsi="Arial" w:cs="Arial"/>
                <w:sz w:val="24"/>
                <w:szCs w:val="24"/>
              </w:rPr>
              <w:t>1</w:t>
            </w:r>
            <w:r>
              <w:rPr>
                <w:rFonts w:ascii="Arial" w:hAnsi="Arial" w:cs="Arial"/>
                <w:sz w:val="24"/>
                <w:szCs w:val="24"/>
              </w:rPr>
              <w:t xml:space="preserve"> días hábiles después de tomada una decisión.</w:t>
            </w:r>
          </w:p>
          <w:p w14:paraId="608E381A" w14:textId="3A55C9DF" w:rsidR="00D027B5" w:rsidRPr="00746B7E" w:rsidRDefault="00D027B5" w:rsidP="00746B7E">
            <w:pPr>
              <w:pStyle w:val="Prrafodelista"/>
              <w:numPr>
                <w:ilvl w:val="0"/>
                <w:numId w:val="6"/>
              </w:numPr>
              <w:ind w:left="469"/>
              <w:jc w:val="both"/>
              <w:rPr>
                <w:rFonts w:ascii="Arial" w:hAnsi="Arial" w:cs="Arial"/>
                <w:sz w:val="24"/>
                <w:szCs w:val="24"/>
              </w:rPr>
            </w:pPr>
            <w:r>
              <w:rPr>
                <w:rFonts w:ascii="Arial" w:hAnsi="Arial" w:cs="Arial"/>
                <w:sz w:val="24"/>
                <w:szCs w:val="24"/>
              </w:rPr>
              <w:t>Aplicación de las medidas Preventivas o correctivas conforme al procedimiento respectivo</w:t>
            </w:r>
            <w:r w:rsidR="00CC5049">
              <w:rPr>
                <w:rFonts w:ascii="Arial" w:hAnsi="Arial" w:cs="Arial"/>
                <w:sz w:val="24"/>
                <w:szCs w:val="24"/>
              </w:rPr>
              <w:t>.</w:t>
            </w:r>
          </w:p>
        </w:tc>
      </w:tr>
    </w:tbl>
    <w:p w14:paraId="213263B1" w14:textId="25273B1E" w:rsidR="00544775" w:rsidRDefault="00544775" w:rsidP="00990063">
      <w:pPr>
        <w:spacing w:line="240" w:lineRule="auto"/>
        <w:ind w:left="708"/>
        <w:jc w:val="both"/>
        <w:rPr>
          <w:rFonts w:ascii="Arial" w:hAnsi="Arial" w:cs="Arial"/>
          <w:sz w:val="24"/>
          <w:szCs w:val="24"/>
        </w:rPr>
      </w:pPr>
    </w:p>
    <w:p w14:paraId="2E1EBC5E" w14:textId="33A71C71" w:rsidR="00544775" w:rsidRPr="00544775" w:rsidRDefault="007317F5" w:rsidP="001C4A05">
      <w:pPr>
        <w:pStyle w:val="Subttulo"/>
      </w:pPr>
      <w:r>
        <w:t>8</w:t>
      </w:r>
      <w:r w:rsidR="00544775" w:rsidRPr="00544775">
        <w:t>.</w:t>
      </w:r>
      <w:r w:rsidR="00544775">
        <w:t>4</w:t>
      </w:r>
      <w:r w:rsidR="00544775" w:rsidRPr="00544775">
        <w:t xml:space="preserve">. </w:t>
      </w:r>
      <w:r w:rsidR="009E3651">
        <w:t>Discrepancias</w:t>
      </w:r>
    </w:p>
    <w:p w14:paraId="458623A3" w14:textId="452C8275" w:rsidR="00CD486A" w:rsidRDefault="007317F5" w:rsidP="00384778">
      <w:pPr>
        <w:spacing w:line="240" w:lineRule="auto"/>
        <w:ind w:left="2268" w:hanging="850"/>
        <w:jc w:val="both"/>
        <w:rPr>
          <w:rFonts w:ascii="Arial" w:hAnsi="Arial" w:cs="Arial"/>
          <w:sz w:val="24"/>
          <w:szCs w:val="24"/>
        </w:rPr>
      </w:pPr>
      <w:r>
        <w:rPr>
          <w:rFonts w:ascii="Arial" w:hAnsi="Arial" w:cs="Arial"/>
          <w:sz w:val="24"/>
          <w:szCs w:val="24"/>
        </w:rPr>
        <w:t>8</w:t>
      </w:r>
      <w:r w:rsidR="00CC5049">
        <w:rPr>
          <w:rFonts w:ascii="Arial" w:hAnsi="Arial" w:cs="Arial"/>
          <w:sz w:val="24"/>
          <w:szCs w:val="24"/>
        </w:rPr>
        <w:t>.4.</w:t>
      </w:r>
      <w:r w:rsidR="00F46115">
        <w:rPr>
          <w:rFonts w:ascii="Arial" w:hAnsi="Arial" w:cs="Arial"/>
          <w:sz w:val="24"/>
          <w:szCs w:val="24"/>
        </w:rPr>
        <w:t>1</w:t>
      </w:r>
      <w:r w:rsidR="00CD486A">
        <w:rPr>
          <w:rFonts w:ascii="Arial" w:hAnsi="Arial" w:cs="Arial"/>
          <w:sz w:val="24"/>
          <w:szCs w:val="24"/>
        </w:rPr>
        <w:t xml:space="preserve">. El proceso de discrepancia se resuelve en conformidad </w:t>
      </w:r>
      <w:r w:rsidR="00F46115">
        <w:rPr>
          <w:rFonts w:ascii="Arial" w:hAnsi="Arial" w:cs="Arial"/>
          <w:sz w:val="24"/>
          <w:szCs w:val="24"/>
        </w:rPr>
        <w:t>con los requerimientos de los programas de</w:t>
      </w:r>
      <w:r w:rsidR="00CD486A">
        <w:rPr>
          <w:rFonts w:ascii="Arial" w:hAnsi="Arial" w:cs="Arial"/>
          <w:sz w:val="24"/>
          <w:szCs w:val="24"/>
        </w:rPr>
        <w:t xml:space="preserve"> cada uno de los servicios que el cliente aplica indicado en el alcance del contrato de verificación o certificación.</w:t>
      </w:r>
    </w:p>
    <w:p w14:paraId="1AB8E8D5" w14:textId="5795A6FB" w:rsidR="00F46115" w:rsidRDefault="007317F5" w:rsidP="00384778">
      <w:pPr>
        <w:spacing w:line="240" w:lineRule="auto"/>
        <w:ind w:left="2268" w:hanging="850"/>
        <w:jc w:val="both"/>
        <w:rPr>
          <w:rFonts w:ascii="Arial" w:hAnsi="Arial" w:cs="Arial"/>
          <w:sz w:val="24"/>
          <w:szCs w:val="24"/>
        </w:rPr>
      </w:pPr>
      <w:r>
        <w:rPr>
          <w:rFonts w:ascii="Arial" w:hAnsi="Arial" w:cs="Arial"/>
          <w:sz w:val="24"/>
          <w:szCs w:val="24"/>
        </w:rPr>
        <w:t>8</w:t>
      </w:r>
      <w:r w:rsidR="00CC5049">
        <w:rPr>
          <w:rFonts w:ascii="Arial" w:hAnsi="Arial" w:cs="Arial"/>
          <w:sz w:val="24"/>
          <w:szCs w:val="24"/>
        </w:rPr>
        <w:t>.4.</w:t>
      </w:r>
      <w:r w:rsidR="00F46115">
        <w:rPr>
          <w:rFonts w:ascii="Arial" w:hAnsi="Arial" w:cs="Arial"/>
          <w:sz w:val="24"/>
          <w:szCs w:val="24"/>
        </w:rPr>
        <w:t>2. En caso de que el programa aplicado no tenga procedimientos escritos para la resolución de discrepancias se procede de la siguiente manera:</w:t>
      </w:r>
    </w:p>
    <w:p w14:paraId="7A3D682E" w14:textId="70BF0FF5" w:rsidR="00F46115" w:rsidRDefault="00F46115" w:rsidP="00384778">
      <w:pPr>
        <w:pStyle w:val="Prrafodelista"/>
        <w:numPr>
          <w:ilvl w:val="0"/>
          <w:numId w:val="7"/>
        </w:numPr>
        <w:spacing w:line="240" w:lineRule="auto"/>
        <w:ind w:left="2977" w:hanging="425"/>
        <w:jc w:val="both"/>
        <w:rPr>
          <w:rFonts w:ascii="Arial" w:hAnsi="Arial" w:cs="Arial"/>
          <w:sz w:val="24"/>
          <w:szCs w:val="24"/>
        </w:rPr>
      </w:pPr>
      <w:r>
        <w:rPr>
          <w:rFonts w:ascii="Arial" w:hAnsi="Arial" w:cs="Arial"/>
          <w:sz w:val="24"/>
          <w:szCs w:val="24"/>
        </w:rPr>
        <w:t>Se comunica al cliente la discrepancia detectada</w:t>
      </w:r>
      <w:r w:rsidR="00CC5049">
        <w:rPr>
          <w:rFonts w:ascii="Arial" w:hAnsi="Arial" w:cs="Arial"/>
          <w:sz w:val="24"/>
          <w:szCs w:val="24"/>
        </w:rPr>
        <w:t>.</w:t>
      </w:r>
    </w:p>
    <w:p w14:paraId="6CA33554" w14:textId="6CD415F9" w:rsidR="00F46115" w:rsidRDefault="00F46115" w:rsidP="00384778">
      <w:pPr>
        <w:pStyle w:val="Prrafodelista"/>
        <w:numPr>
          <w:ilvl w:val="0"/>
          <w:numId w:val="7"/>
        </w:numPr>
        <w:spacing w:line="240" w:lineRule="auto"/>
        <w:ind w:left="2977" w:hanging="425"/>
        <w:jc w:val="both"/>
        <w:rPr>
          <w:rFonts w:ascii="Arial" w:hAnsi="Arial" w:cs="Arial"/>
          <w:sz w:val="24"/>
          <w:szCs w:val="24"/>
        </w:rPr>
      </w:pPr>
      <w:r>
        <w:rPr>
          <w:rFonts w:ascii="Arial" w:hAnsi="Arial" w:cs="Arial"/>
          <w:sz w:val="24"/>
          <w:szCs w:val="24"/>
        </w:rPr>
        <w:t>El cliente asevera la discrepancia o no</w:t>
      </w:r>
      <w:r w:rsidR="00CC5049">
        <w:rPr>
          <w:rFonts w:ascii="Arial" w:hAnsi="Arial" w:cs="Arial"/>
          <w:sz w:val="24"/>
          <w:szCs w:val="24"/>
        </w:rPr>
        <w:t>.</w:t>
      </w:r>
    </w:p>
    <w:p w14:paraId="1E1B0873" w14:textId="23DD02F5" w:rsidR="00F46115" w:rsidRDefault="00F46115" w:rsidP="00384778">
      <w:pPr>
        <w:pStyle w:val="Prrafodelista"/>
        <w:numPr>
          <w:ilvl w:val="0"/>
          <w:numId w:val="7"/>
        </w:numPr>
        <w:spacing w:line="240" w:lineRule="auto"/>
        <w:ind w:left="2977" w:hanging="425"/>
        <w:jc w:val="both"/>
        <w:rPr>
          <w:rFonts w:ascii="Arial" w:hAnsi="Arial" w:cs="Arial"/>
          <w:sz w:val="24"/>
          <w:szCs w:val="24"/>
        </w:rPr>
      </w:pPr>
      <w:r>
        <w:rPr>
          <w:rFonts w:ascii="Arial" w:hAnsi="Arial" w:cs="Arial"/>
          <w:sz w:val="24"/>
          <w:szCs w:val="24"/>
        </w:rPr>
        <w:t xml:space="preserve">En caso de que la discrepancia este aceptada se realizan los cambios pertinentes al </w:t>
      </w:r>
      <w:r w:rsidRPr="00F46115">
        <w:rPr>
          <w:rFonts w:ascii="Arial" w:hAnsi="Arial" w:cs="Arial"/>
          <w:sz w:val="24"/>
          <w:szCs w:val="24"/>
        </w:rPr>
        <w:t>sistema de verificación y/o certificación</w:t>
      </w:r>
      <w:r>
        <w:rPr>
          <w:rFonts w:ascii="Arial" w:hAnsi="Arial" w:cs="Arial"/>
          <w:sz w:val="24"/>
          <w:szCs w:val="24"/>
        </w:rPr>
        <w:t xml:space="preserve">. </w:t>
      </w:r>
    </w:p>
    <w:p w14:paraId="6AA62EDB" w14:textId="329A7858" w:rsidR="005B0E1E" w:rsidRDefault="00F46115" w:rsidP="00384778">
      <w:pPr>
        <w:pStyle w:val="Prrafodelista"/>
        <w:numPr>
          <w:ilvl w:val="0"/>
          <w:numId w:val="7"/>
        </w:numPr>
        <w:spacing w:line="240" w:lineRule="auto"/>
        <w:ind w:left="2977" w:hanging="425"/>
        <w:jc w:val="both"/>
        <w:rPr>
          <w:rFonts w:ascii="Arial" w:hAnsi="Arial" w:cs="Arial"/>
          <w:sz w:val="24"/>
          <w:szCs w:val="24"/>
        </w:rPr>
      </w:pPr>
      <w:r>
        <w:rPr>
          <w:rFonts w:ascii="Arial" w:hAnsi="Arial" w:cs="Arial"/>
          <w:sz w:val="24"/>
          <w:szCs w:val="24"/>
        </w:rPr>
        <w:t>En caso de que la discrepancia no sea aceptada por el cliente</w:t>
      </w:r>
      <w:r w:rsidR="00F56BB9">
        <w:rPr>
          <w:rFonts w:ascii="Arial" w:hAnsi="Arial" w:cs="Arial"/>
          <w:sz w:val="24"/>
          <w:szCs w:val="24"/>
        </w:rPr>
        <w:t xml:space="preserve"> el Gerente de la Calidad decide el tratamiento que se debe seguir, bien sea desechar la discrepancia y corregir el error o bien iniciar una investigación, según sea el caso y el servicio contratado en </w:t>
      </w:r>
      <w:r w:rsidR="00F56BB9">
        <w:rPr>
          <w:rFonts w:ascii="Arial" w:hAnsi="Arial" w:cs="Arial"/>
          <w:sz w:val="24"/>
          <w:szCs w:val="24"/>
        </w:rPr>
        <w:lastRenderedPageBreak/>
        <w:t xml:space="preserve">conformidad con lo indicado en el capítulo </w:t>
      </w:r>
      <w:r w:rsidR="00A36075">
        <w:rPr>
          <w:rFonts w:ascii="Arial" w:hAnsi="Arial" w:cs="Arial"/>
          <w:sz w:val="24"/>
          <w:szCs w:val="24"/>
        </w:rPr>
        <w:t>8</w:t>
      </w:r>
      <w:r w:rsidR="00F56BB9">
        <w:rPr>
          <w:rFonts w:ascii="Arial" w:hAnsi="Arial" w:cs="Arial"/>
          <w:sz w:val="24"/>
          <w:szCs w:val="24"/>
        </w:rPr>
        <w:t xml:space="preserve">.1 y </w:t>
      </w:r>
      <w:r w:rsidR="00A36075">
        <w:rPr>
          <w:rFonts w:ascii="Arial" w:hAnsi="Arial" w:cs="Arial"/>
          <w:sz w:val="24"/>
          <w:szCs w:val="24"/>
        </w:rPr>
        <w:t>8</w:t>
      </w:r>
      <w:r w:rsidR="00F56BB9">
        <w:rPr>
          <w:rFonts w:ascii="Arial" w:hAnsi="Arial" w:cs="Arial"/>
          <w:sz w:val="24"/>
          <w:szCs w:val="24"/>
        </w:rPr>
        <w:t>.2 de este procedimiento.</w:t>
      </w:r>
    </w:p>
    <w:p w14:paraId="1122D5E1" w14:textId="5225A221" w:rsidR="009E3651" w:rsidRPr="00CC5049" w:rsidRDefault="007317F5" w:rsidP="001C4A05">
      <w:pPr>
        <w:pStyle w:val="Subttulo"/>
        <w:rPr>
          <w:rFonts w:cs="Arial"/>
        </w:rPr>
      </w:pPr>
      <w:r>
        <w:t>8</w:t>
      </w:r>
      <w:r w:rsidR="009E3651" w:rsidRPr="00544775">
        <w:t>.</w:t>
      </w:r>
      <w:r w:rsidR="00BC5CAD">
        <w:t>5</w:t>
      </w:r>
      <w:r w:rsidR="009E3651" w:rsidRPr="00544775">
        <w:t xml:space="preserve">. </w:t>
      </w:r>
      <w:r w:rsidR="00CD486A">
        <w:t>Disputas</w:t>
      </w:r>
    </w:p>
    <w:p w14:paraId="41B7EFE5" w14:textId="2333DB47" w:rsidR="00F46115" w:rsidRDefault="007317F5" w:rsidP="00A03D4F">
      <w:pPr>
        <w:spacing w:line="240" w:lineRule="auto"/>
        <w:ind w:left="2127" w:hanging="709"/>
        <w:jc w:val="both"/>
        <w:rPr>
          <w:rFonts w:ascii="Arial" w:hAnsi="Arial" w:cs="Arial"/>
          <w:sz w:val="24"/>
          <w:szCs w:val="24"/>
        </w:rPr>
      </w:pPr>
      <w:r>
        <w:rPr>
          <w:rFonts w:ascii="Arial" w:hAnsi="Arial" w:cs="Arial"/>
          <w:sz w:val="24"/>
          <w:szCs w:val="24"/>
        </w:rPr>
        <w:t>8</w:t>
      </w:r>
      <w:r w:rsidR="00CC5049">
        <w:rPr>
          <w:rFonts w:ascii="Arial" w:hAnsi="Arial" w:cs="Arial"/>
          <w:sz w:val="24"/>
          <w:szCs w:val="24"/>
        </w:rPr>
        <w:t>.5.</w:t>
      </w:r>
      <w:r w:rsidR="00F46115">
        <w:rPr>
          <w:rFonts w:ascii="Arial" w:hAnsi="Arial" w:cs="Arial"/>
          <w:sz w:val="24"/>
          <w:szCs w:val="24"/>
        </w:rPr>
        <w:t>1. En caso de que la incidencia</w:t>
      </w:r>
      <w:r w:rsidR="00F56BB9">
        <w:rPr>
          <w:rFonts w:ascii="Arial" w:hAnsi="Arial" w:cs="Arial"/>
          <w:sz w:val="24"/>
          <w:szCs w:val="24"/>
        </w:rPr>
        <w:t xml:space="preserve"> tratada conforme a lo indicado anteriormente en este procedimiento</w:t>
      </w:r>
      <w:r w:rsidR="00F46115">
        <w:rPr>
          <w:rFonts w:ascii="Arial" w:hAnsi="Arial" w:cs="Arial"/>
          <w:sz w:val="24"/>
          <w:szCs w:val="24"/>
        </w:rPr>
        <w:t xml:space="preserve"> no sea resuelta</w:t>
      </w:r>
      <w:r w:rsidR="00F56BB9">
        <w:rPr>
          <w:rFonts w:ascii="Arial" w:hAnsi="Arial" w:cs="Arial"/>
          <w:sz w:val="24"/>
          <w:szCs w:val="24"/>
        </w:rPr>
        <w:t>,</w:t>
      </w:r>
      <w:r w:rsidR="00F46115">
        <w:rPr>
          <w:rFonts w:ascii="Arial" w:hAnsi="Arial" w:cs="Arial"/>
          <w:sz w:val="24"/>
          <w:szCs w:val="24"/>
        </w:rPr>
        <w:t xml:space="preserve"> el solicitante puede acceder a un proceso de </w:t>
      </w:r>
      <w:r w:rsidR="00F56BB9">
        <w:rPr>
          <w:rFonts w:ascii="Arial" w:hAnsi="Arial" w:cs="Arial"/>
          <w:sz w:val="24"/>
          <w:szCs w:val="24"/>
        </w:rPr>
        <w:t>Disputa</w:t>
      </w:r>
      <w:r w:rsidR="00F46115">
        <w:rPr>
          <w:rFonts w:ascii="Arial" w:hAnsi="Arial" w:cs="Arial"/>
          <w:sz w:val="24"/>
          <w:szCs w:val="24"/>
        </w:rPr>
        <w:t>.</w:t>
      </w:r>
      <w:r w:rsidR="00742363">
        <w:rPr>
          <w:rFonts w:ascii="Arial" w:hAnsi="Arial" w:cs="Arial"/>
          <w:sz w:val="24"/>
          <w:szCs w:val="24"/>
        </w:rPr>
        <w:t xml:space="preserve"> Para el caso de C</w:t>
      </w:r>
      <w:r w:rsidR="008B27BF">
        <w:rPr>
          <w:rFonts w:ascii="Arial" w:hAnsi="Arial" w:cs="Arial"/>
          <w:sz w:val="24"/>
          <w:szCs w:val="24"/>
        </w:rPr>
        <w:t>.A.F.E. Practices las de las disputas se hace cargo SCS GLOBAL SERV</w:t>
      </w:r>
      <w:r w:rsidR="00650028">
        <w:rPr>
          <w:rFonts w:ascii="Arial" w:hAnsi="Arial" w:cs="Arial"/>
          <w:sz w:val="24"/>
          <w:szCs w:val="24"/>
        </w:rPr>
        <w:t>ICES, como está indicado en el Manual de procedimientos del verificador y del inspector.</w:t>
      </w:r>
    </w:p>
    <w:p w14:paraId="487AEF92" w14:textId="7797D0F0" w:rsidR="00F46115" w:rsidRDefault="007317F5" w:rsidP="00A03D4F">
      <w:pPr>
        <w:spacing w:line="240" w:lineRule="auto"/>
        <w:ind w:left="2127" w:hanging="709"/>
        <w:jc w:val="both"/>
        <w:rPr>
          <w:rFonts w:ascii="Arial" w:hAnsi="Arial" w:cs="Arial"/>
          <w:sz w:val="24"/>
          <w:szCs w:val="24"/>
        </w:rPr>
      </w:pPr>
      <w:r>
        <w:rPr>
          <w:rFonts w:ascii="Arial" w:hAnsi="Arial" w:cs="Arial"/>
          <w:sz w:val="24"/>
          <w:szCs w:val="24"/>
        </w:rPr>
        <w:t>8</w:t>
      </w:r>
      <w:r w:rsidR="00CC5049">
        <w:rPr>
          <w:rFonts w:ascii="Arial" w:hAnsi="Arial" w:cs="Arial"/>
          <w:sz w:val="24"/>
          <w:szCs w:val="24"/>
        </w:rPr>
        <w:t>.5.</w:t>
      </w:r>
      <w:r w:rsidR="00F46115">
        <w:rPr>
          <w:rFonts w:ascii="Arial" w:hAnsi="Arial" w:cs="Arial"/>
          <w:sz w:val="24"/>
          <w:szCs w:val="24"/>
        </w:rPr>
        <w:t>2.</w:t>
      </w:r>
      <w:r w:rsidR="00E5173D">
        <w:rPr>
          <w:rFonts w:ascii="Arial" w:hAnsi="Arial" w:cs="Arial"/>
          <w:sz w:val="24"/>
          <w:szCs w:val="24"/>
        </w:rPr>
        <w:t xml:space="preserve"> </w:t>
      </w:r>
      <w:r w:rsidR="00F56BB9">
        <w:rPr>
          <w:rFonts w:ascii="Arial" w:hAnsi="Arial" w:cs="Arial"/>
          <w:sz w:val="24"/>
          <w:szCs w:val="24"/>
        </w:rPr>
        <w:t>Las disputas en primera instancia se tratan en c</w:t>
      </w:r>
      <w:r w:rsidR="00F46115">
        <w:rPr>
          <w:rFonts w:ascii="Arial" w:hAnsi="Arial" w:cs="Arial"/>
          <w:sz w:val="24"/>
          <w:szCs w:val="24"/>
        </w:rPr>
        <w:t xml:space="preserve">onformidad con lo </w:t>
      </w:r>
      <w:r w:rsidR="00F56BB9">
        <w:rPr>
          <w:rFonts w:ascii="Arial" w:hAnsi="Arial" w:cs="Arial"/>
          <w:sz w:val="24"/>
          <w:szCs w:val="24"/>
        </w:rPr>
        <w:t>enunciado</w:t>
      </w:r>
      <w:r w:rsidR="00F46115">
        <w:rPr>
          <w:rFonts w:ascii="Arial" w:hAnsi="Arial" w:cs="Arial"/>
          <w:sz w:val="24"/>
          <w:szCs w:val="24"/>
        </w:rPr>
        <w:t xml:space="preserve"> en cada uno de los servicios que el cliente aplica indicado en el alcance del contrato de verificación o certificación.</w:t>
      </w:r>
    </w:p>
    <w:p w14:paraId="27856A7F" w14:textId="16376F31" w:rsidR="00230842" w:rsidRDefault="007317F5" w:rsidP="00A03D4F">
      <w:pPr>
        <w:spacing w:line="240" w:lineRule="auto"/>
        <w:ind w:left="2127" w:hanging="709"/>
        <w:jc w:val="both"/>
        <w:rPr>
          <w:rFonts w:ascii="Arial" w:hAnsi="Arial" w:cs="Arial"/>
          <w:sz w:val="24"/>
          <w:szCs w:val="24"/>
        </w:rPr>
      </w:pPr>
      <w:r>
        <w:rPr>
          <w:rFonts w:ascii="Arial" w:hAnsi="Arial" w:cs="Arial"/>
          <w:sz w:val="24"/>
          <w:szCs w:val="24"/>
        </w:rPr>
        <w:t>8</w:t>
      </w:r>
      <w:r w:rsidR="00CC5049">
        <w:rPr>
          <w:rFonts w:ascii="Arial" w:hAnsi="Arial" w:cs="Arial"/>
          <w:sz w:val="24"/>
          <w:szCs w:val="24"/>
        </w:rPr>
        <w:t>.5.</w:t>
      </w:r>
      <w:r w:rsidR="00F46115">
        <w:rPr>
          <w:rFonts w:ascii="Arial" w:hAnsi="Arial" w:cs="Arial"/>
          <w:sz w:val="24"/>
          <w:szCs w:val="24"/>
        </w:rPr>
        <w:t xml:space="preserve">3. </w:t>
      </w:r>
      <w:r w:rsidR="00F56BB9">
        <w:rPr>
          <w:rFonts w:ascii="Arial" w:hAnsi="Arial" w:cs="Arial"/>
          <w:sz w:val="24"/>
          <w:szCs w:val="24"/>
        </w:rPr>
        <w:t>En caso de que el servicio prestado no tenga un procedimiento de disputa la disputa</w:t>
      </w:r>
      <w:r w:rsidR="00230842">
        <w:rPr>
          <w:rFonts w:ascii="Arial" w:hAnsi="Arial" w:cs="Arial"/>
          <w:sz w:val="24"/>
          <w:szCs w:val="24"/>
        </w:rPr>
        <w:t xml:space="preserve"> se puede tratar por:</w:t>
      </w:r>
    </w:p>
    <w:p w14:paraId="0E6D1CAD" w14:textId="77777777" w:rsidR="00230842" w:rsidRPr="00230842" w:rsidRDefault="00230842" w:rsidP="00A03D4F">
      <w:pPr>
        <w:pStyle w:val="Prrafodelista"/>
        <w:numPr>
          <w:ilvl w:val="0"/>
          <w:numId w:val="8"/>
        </w:numPr>
        <w:spacing w:line="240" w:lineRule="auto"/>
        <w:ind w:left="2694" w:hanging="284"/>
        <w:jc w:val="both"/>
        <w:rPr>
          <w:rFonts w:ascii="Arial" w:hAnsi="Arial" w:cs="Arial"/>
          <w:sz w:val="24"/>
          <w:szCs w:val="24"/>
          <w:lang w:val="es-PE"/>
        </w:rPr>
      </w:pPr>
      <w:r w:rsidRPr="00230842">
        <w:rPr>
          <w:rFonts w:ascii="Arial" w:hAnsi="Arial" w:cs="Arial"/>
          <w:sz w:val="24"/>
          <w:szCs w:val="24"/>
          <w:lang w:val="es-PE"/>
        </w:rPr>
        <w:t>Procesos adjudicativos, como litigios o arbitraje, en donde un juez, jurado o árbitro determina el resultado.</w:t>
      </w:r>
    </w:p>
    <w:p w14:paraId="2F45838A" w14:textId="00007FE8" w:rsidR="00F46115" w:rsidRDefault="00230842" w:rsidP="00A03D4F">
      <w:pPr>
        <w:pStyle w:val="Prrafodelista"/>
        <w:numPr>
          <w:ilvl w:val="0"/>
          <w:numId w:val="8"/>
        </w:numPr>
        <w:spacing w:line="240" w:lineRule="auto"/>
        <w:ind w:left="2694" w:hanging="284"/>
        <w:jc w:val="both"/>
        <w:rPr>
          <w:rFonts w:ascii="Arial" w:hAnsi="Arial" w:cs="Arial"/>
          <w:sz w:val="24"/>
          <w:szCs w:val="24"/>
          <w:lang w:val="es-PE"/>
        </w:rPr>
      </w:pPr>
      <w:r w:rsidRPr="00230842">
        <w:rPr>
          <w:rFonts w:ascii="Arial" w:hAnsi="Arial" w:cs="Arial"/>
          <w:sz w:val="24"/>
          <w:szCs w:val="24"/>
          <w:lang w:val="es-PE"/>
        </w:rPr>
        <w:t>Procesos consensuales, como leyes colaborativas, mediación, conciliación, o negociación, en donde hay intentos de las partes para lograr acuerdo.</w:t>
      </w:r>
    </w:p>
    <w:p w14:paraId="2E3795AA" w14:textId="67B162C5" w:rsidR="00230842" w:rsidRDefault="007317F5" w:rsidP="00A03D4F">
      <w:pPr>
        <w:spacing w:line="240" w:lineRule="auto"/>
        <w:ind w:left="2127" w:hanging="709"/>
        <w:jc w:val="both"/>
        <w:rPr>
          <w:rFonts w:ascii="Arial" w:hAnsi="Arial" w:cs="Arial"/>
          <w:sz w:val="24"/>
          <w:szCs w:val="24"/>
        </w:rPr>
      </w:pPr>
      <w:r>
        <w:rPr>
          <w:rFonts w:ascii="Arial" w:hAnsi="Arial" w:cs="Arial"/>
          <w:sz w:val="24"/>
          <w:szCs w:val="24"/>
        </w:rPr>
        <w:t>8</w:t>
      </w:r>
      <w:r w:rsidR="00CC5049">
        <w:rPr>
          <w:rFonts w:ascii="Arial" w:hAnsi="Arial" w:cs="Arial"/>
          <w:sz w:val="24"/>
          <w:szCs w:val="24"/>
        </w:rPr>
        <w:t>.5.</w:t>
      </w:r>
      <w:r w:rsidR="00230842">
        <w:rPr>
          <w:rFonts w:ascii="Arial" w:hAnsi="Arial" w:cs="Arial"/>
          <w:sz w:val="24"/>
          <w:szCs w:val="24"/>
        </w:rPr>
        <w:t>4. Si la disputa es un proceso consensuado el procedimiento sería el siguiente:</w:t>
      </w:r>
    </w:p>
    <w:p w14:paraId="35F28441" w14:textId="35A45465" w:rsidR="00230842" w:rsidRDefault="00230842" w:rsidP="001466AE">
      <w:pPr>
        <w:pStyle w:val="Prrafodelista"/>
        <w:numPr>
          <w:ilvl w:val="0"/>
          <w:numId w:val="9"/>
        </w:numPr>
        <w:spacing w:line="240" w:lineRule="auto"/>
        <w:ind w:left="2694" w:hanging="284"/>
        <w:jc w:val="both"/>
        <w:rPr>
          <w:rFonts w:ascii="Arial" w:hAnsi="Arial" w:cs="Arial"/>
          <w:sz w:val="24"/>
          <w:szCs w:val="24"/>
          <w:lang w:val="es-PE"/>
        </w:rPr>
      </w:pPr>
      <w:r>
        <w:rPr>
          <w:rFonts w:ascii="Arial" w:hAnsi="Arial" w:cs="Arial"/>
          <w:sz w:val="24"/>
          <w:szCs w:val="24"/>
          <w:lang w:val="es-PE"/>
        </w:rPr>
        <w:t>Se solicita al cliente una propuesta de conciliación/negociación</w:t>
      </w:r>
    </w:p>
    <w:p w14:paraId="21FA701A" w14:textId="6559B639" w:rsidR="00230842" w:rsidRDefault="00230842" w:rsidP="001466AE">
      <w:pPr>
        <w:pStyle w:val="Prrafodelista"/>
        <w:numPr>
          <w:ilvl w:val="0"/>
          <w:numId w:val="9"/>
        </w:numPr>
        <w:spacing w:line="240" w:lineRule="auto"/>
        <w:ind w:left="2694" w:hanging="284"/>
        <w:jc w:val="both"/>
        <w:rPr>
          <w:rFonts w:ascii="Arial" w:hAnsi="Arial" w:cs="Arial"/>
          <w:sz w:val="24"/>
          <w:szCs w:val="24"/>
          <w:lang w:val="es-PE"/>
        </w:rPr>
      </w:pPr>
      <w:r>
        <w:rPr>
          <w:rFonts w:ascii="Arial" w:hAnsi="Arial" w:cs="Arial"/>
          <w:sz w:val="24"/>
          <w:szCs w:val="24"/>
          <w:lang w:val="es-PE"/>
        </w:rPr>
        <w:t>CAS_CERIFICATION analiza la propuesta de conciliación y determina la posible solución, documentando las reuniones y su resultado en el formato de reuniones</w:t>
      </w:r>
    </w:p>
    <w:p w14:paraId="31052038" w14:textId="7E3FEE01" w:rsidR="00230842" w:rsidRDefault="00230842" w:rsidP="001466AE">
      <w:pPr>
        <w:pStyle w:val="Prrafodelista"/>
        <w:numPr>
          <w:ilvl w:val="0"/>
          <w:numId w:val="9"/>
        </w:numPr>
        <w:spacing w:line="240" w:lineRule="auto"/>
        <w:ind w:left="2694" w:hanging="284"/>
        <w:jc w:val="both"/>
        <w:rPr>
          <w:rFonts w:ascii="Arial" w:hAnsi="Arial" w:cs="Arial"/>
          <w:sz w:val="24"/>
          <w:szCs w:val="24"/>
          <w:lang w:val="es-PE"/>
        </w:rPr>
      </w:pPr>
      <w:r>
        <w:rPr>
          <w:rFonts w:ascii="Arial" w:hAnsi="Arial" w:cs="Arial"/>
          <w:sz w:val="24"/>
          <w:szCs w:val="24"/>
          <w:lang w:val="es-PE"/>
        </w:rPr>
        <w:t>Se realiza una reunión de concertación donde participan CAS_CERTIFICATION</w:t>
      </w:r>
    </w:p>
    <w:p w14:paraId="57083045" w14:textId="4747C963" w:rsidR="00BC5CAD" w:rsidRPr="00BC5CAD" w:rsidRDefault="007317F5" w:rsidP="001C4A05">
      <w:pPr>
        <w:pStyle w:val="Subttulo"/>
      </w:pPr>
      <w:r>
        <w:t>8</w:t>
      </w:r>
      <w:r w:rsidR="00BC5CAD" w:rsidRPr="00BC5CAD">
        <w:t>.</w:t>
      </w:r>
      <w:r w:rsidR="00BC5CAD">
        <w:t>6</w:t>
      </w:r>
      <w:r w:rsidR="00BC5CAD" w:rsidRPr="00BC5CAD">
        <w:t xml:space="preserve">. </w:t>
      </w:r>
      <w:r w:rsidR="00BC5CAD">
        <w:t>Excepciones en el tratamiento de una</w:t>
      </w:r>
      <w:r w:rsidR="00BC5CAD" w:rsidRPr="00BC5CAD">
        <w:t xml:space="preserve"> incidencia</w:t>
      </w:r>
    </w:p>
    <w:p w14:paraId="759A86FC" w14:textId="467257EE" w:rsidR="00BC5CAD" w:rsidRDefault="007317F5" w:rsidP="00003FD4">
      <w:pPr>
        <w:spacing w:line="240" w:lineRule="auto"/>
        <w:ind w:left="2127" w:hanging="709"/>
        <w:jc w:val="both"/>
        <w:rPr>
          <w:rFonts w:ascii="Arial" w:hAnsi="Arial" w:cs="Arial"/>
          <w:sz w:val="24"/>
          <w:szCs w:val="24"/>
        </w:rPr>
      </w:pPr>
      <w:r>
        <w:rPr>
          <w:rFonts w:ascii="Arial" w:hAnsi="Arial" w:cs="Arial"/>
          <w:sz w:val="24"/>
          <w:szCs w:val="24"/>
        </w:rPr>
        <w:t>8</w:t>
      </w:r>
      <w:r w:rsidR="00CC5049">
        <w:rPr>
          <w:rFonts w:ascii="Arial" w:hAnsi="Arial" w:cs="Arial"/>
          <w:sz w:val="24"/>
          <w:szCs w:val="24"/>
        </w:rPr>
        <w:t>.6.</w:t>
      </w:r>
      <w:r w:rsidR="00BC5CAD" w:rsidRPr="00BC5CAD">
        <w:rPr>
          <w:rFonts w:ascii="Arial" w:hAnsi="Arial" w:cs="Arial"/>
          <w:sz w:val="24"/>
          <w:szCs w:val="24"/>
        </w:rPr>
        <w:t xml:space="preserve">1. </w:t>
      </w:r>
      <w:r w:rsidR="00BC5CAD">
        <w:rPr>
          <w:rFonts w:ascii="Arial" w:hAnsi="Arial" w:cs="Arial"/>
          <w:sz w:val="24"/>
          <w:szCs w:val="24"/>
        </w:rPr>
        <w:t>En caso de que la Reclamación y queja sean evidentes</w:t>
      </w:r>
      <w:r w:rsidR="00990246">
        <w:rPr>
          <w:rFonts w:ascii="Arial" w:hAnsi="Arial" w:cs="Arial"/>
          <w:sz w:val="24"/>
          <w:szCs w:val="24"/>
        </w:rPr>
        <w:t xml:space="preserve"> y la resolución de </w:t>
      </w:r>
      <w:r w:rsidR="000B6E06">
        <w:rPr>
          <w:rFonts w:ascii="Arial" w:hAnsi="Arial" w:cs="Arial"/>
          <w:sz w:val="24"/>
          <w:szCs w:val="24"/>
        </w:rPr>
        <w:t>estas</w:t>
      </w:r>
      <w:r w:rsidR="00990246">
        <w:rPr>
          <w:rFonts w:ascii="Arial" w:hAnsi="Arial" w:cs="Arial"/>
          <w:sz w:val="24"/>
          <w:szCs w:val="24"/>
        </w:rPr>
        <w:t xml:space="preserve"> sean obvias</w:t>
      </w:r>
      <w:r w:rsidR="00BC5CAD">
        <w:rPr>
          <w:rFonts w:ascii="Arial" w:hAnsi="Arial" w:cs="Arial"/>
          <w:sz w:val="24"/>
          <w:szCs w:val="24"/>
        </w:rPr>
        <w:t xml:space="preserve"> el Gerente del SGC CAS_CERTIFICATION puede resolverla</w:t>
      </w:r>
      <w:r w:rsidR="00990246">
        <w:rPr>
          <w:rFonts w:ascii="Arial" w:hAnsi="Arial" w:cs="Arial"/>
          <w:sz w:val="24"/>
          <w:szCs w:val="24"/>
        </w:rPr>
        <w:t>s</w:t>
      </w:r>
      <w:r w:rsidR="00BC5CAD">
        <w:rPr>
          <w:rFonts w:ascii="Arial" w:hAnsi="Arial" w:cs="Arial"/>
          <w:sz w:val="24"/>
          <w:szCs w:val="24"/>
        </w:rPr>
        <w:t xml:space="preserve"> </w:t>
      </w:r>
      <w:r w:rsidR="00990246">
        <w:rPr>
          <w:rFonts w:ascii="Arial" w:hAnsi="Arial" w:cs="Arial"/>
          <w:sz w:val="24"/>
          <w:szCs w:val="24"/>
        </w:rPr>
        <w:t xml:space="preserve">sin necesidad de seguir el procedimiento completo (por </w:t>
      </w:r>
      <w:r w:rsidR="00CC5049">
        <w:rPr>
          <w:rFonts w:ascii="Arial" w:hAnsi="Arial" w:cs="Arial"/>
          <w:sz w:val="24"/>
          <w:szCs w:val="24"/>
        </w:rPr>
        <w:t>ejemplo,</w:t>
      </w:r>
      <w:r w:rsidR="00990246">
        <w:rPr>
          <w:rFonts w:ascii="Arial" w:hAnsi="Arial" w:cs="Arial"/>
          <w:sz w:val="24"/>
          <w:szCs w:val="24"/>
        </w:rPr>
        <w:t xml:space="preserve"> equivocaciones de escritura en el certificado, gramática incorrecta).</w:t>
      </w:r>
    </w:p>
    <w:p w14:paraId="5D29664A" w14:textId="452BCF0F" w:rsidR="00990246" w:rsidRDefault="007317F5" w:rsidP="00003FD4">
      <w:pPr>
        <w:spacing w:line="240" w:lineRule="auto"/>
        <w:ind w:left="2127" w:hanging="709"/>
        <w:jc w:val="both"/>
        <w:rPr>
          <w:rFonts w:ascii="Arial" w:hAnsi="Arial" w:cs="Arial"/>
          <w:sz w:val="24"/>
          <w:szCs w:val="24"/>
        </w:rPr>
      </w:pPr>
      <w:r>
        <w:rPr>
          <w:rFonts w:ascii="Arial" w:hAnsi="Arial" w:cs="Arial"/>
          <w:sz w:val="24"/>
          <w:szCs w:val="24"/>
        </w:rPr>
        <w:t>8</w:t>
      </w:r>
      <w:r w:rsidR="00CC5049">
        <w:rPr>
          <w:rFonts w:ascii="Arial" w:hAnsi="Arial" w:cs="Arial"/>
          <w:sz w:val="24"/>
          <w:szCs w:val="24"/>
        </w:rPr>
        <w:t>.6.</w:t>
      </w:r>
      <w:r w:rsidR="00990246">
        <w:rPr>
          <w:rFonts w:ascii="Arial" w:hAnsi="Arial" w:cs="Arial"/>
          <w:sz w:val="24"/>
          <w:szCs w:val="24"/>
        </w:rPr>
        <w:t>2. En este caso se debe diligenciar igualmente el formato de incidencias completo</w:t>
      </w:r>
    </w:p>
    <w:p w14:paraId="1B880A3D" w14:textId="664F65EA" w:rsidR="001C4A05" w:rsidRDefault="001C4A05" w:rsidP="00003FD4">
      <w:pPr>
        <w:spacing w:line="240" w:lineRule="auto"/>
        <w:ind w:left="2127" w:hanging="709"/>
        <w:jc w:val="both"/>
        <w:rPr>
          <w:rFonts w:ascii="Arial" w:hAnsi="Arial" w:cs="Arial"/>
          <w:sz w:val="24"/>
          <w:szCs w:val="24"/>
        </w:rPr>
      </w:pPr>
    </w:p>
    <w:p w14:paraId="0F05B720" w14:textId="77777777" w:rsidR="001C4A05" w:rsidRPr="00BC5CAD" w:rsidRDefault="001C4A05" w:rsidP="00003FD4">
      <w:pPr>
        <w:spacing w:line="240" w:lineRule="auto"/>
        <w:ind w:left="2127" w:hanging="709"/>
        <w:jc w:val="both"/>
        <w:rPr>
          <w:rFonts w:ascii="Arial" w:hAnsi="Arial" w:cs="Arial"/>
          <w:sz w:val="24"/>
          <w:szCs w:val="24"/>
          <w:lang w:val="es-PE"/>
        </w:rPr>
      </w:pPr>
    </w:p>
    <w:p w14:paraId="024F2E07" w14:textId="69C81CB9" w:rsidR="009E3651" w:rsidRPr="00544775" w:rsidRDefault="007317F5" w:rsidP="001C4A05">
      <w:pPr>
        <w:pStyle w:val="Subttulo"/>
      </w:pPr>
      <w:r>
        <w:lastRenderedPageBreak/>
        <w:t>8</w:t>
      </w:r>
      <w:r w:rsidR="009E3651" w:rsidRPr="00544775">
        <w:t>.</w:t>
      </w:r>
      <w:r w:rsidR="00BC5CAD">
        <w:t>7</w:t>
      </w:r>
      <w:r w:rsidR="009E3651" w:rsidRPr="00544775">
        <w:t>. Registro</w:t>
      </w:r>
      <w:r w:rsidR="009E3651">
        <w:t xml:space="preserve"> y archivo</w:t>
      </w:r>
      <w:r w:rsidR="009E3651" w:rsidRPr="00544775">
        <w:t xml:space="preserve"> de la incidencia</w:t>
      </w:r>
    </w:p>
    <w:p w14:paraId="143CC818" w14:textId="2154FDF9" w:rsidR="00230842" w:rsidRPr="00230842" w:rsidRDefault="007317F5" w:rsidP="001466AE">
      <w:pPr>
        <w:spacing w:line="240" w:lineRule="auto"/>
        <w:ind w:left="2127" w:hanging="709"/>
        <w:jc w:val="both"/>
        <w:rPr>
          <w:rFonts w:ascii="Arial" w:hAnsi="Arial" w:cs="Arial"/>
          <w:sz w:val="24"/>
          <w:szCs w:val="24"/>
        </w:rPr>
      </w:pPr>
      <w:r>
        <w:rPr>
          <w:rFonts w:ascii="Arial" w:hAnsi="Arial" w:cs="Arial"/>
          <w:sz w:val="24"/>
          <w:szCs w:val="24"/>
        </w:rPr>
        <w:t>8</w:t>
      </w:r>
      <w:r w:rsidR="00CC5049">
        <w:rPr>
          <w:rFonts w:ascii="Arial" w:hAnsi="Arial" w:cs="Arial"/>
          <w:sz w:val="24"/>
          <w:szCs w:val="24"/>
        </w:rPr>
        <w:t>.7.</w:t>
      </w:r>
      <w:r w:rsidR="009E3651">
        <w:rPr>
          <w:rFonts w:ascii="Arial" w:hAnsi="Arial" w:cs="Arial"/>
          <w:sz w:val="24"/>
          <w:szCs w:val="24"/>
        </w:rPr>
        <w:t>1.</w:t>
      </w:r>
      <w:r w:rsidR="001466AE">
        <w:rPr>
          <w:rFonts w:ascii="Arial" w:hAnsi="Arial" w:cs="Arial"/>
          <w:sz w:val="24"/>
          <w:szCs w:val="24"/>
        </w:rPr>
        <w:t xml:space="preserve"> </w:t>
      </w:r>
      <w:r w:rsidR="00230842" w:rsidRPr="00230842">
        <w:rPr>
          <w:rFonts w:ascii="Arial" w:hAnsi="Arial" w:cs="Arial"/>
          <w:sz w:val="24"/>
          <w:szCs w:val="24"/>
        </w:rPr>
        <w:t>El</w:t>
      </w:r>
      <w:r w:rsidR="00424CAC">
        <w:rPr>
          <w:rFonts w:ascii="Arial" w:hAnsi="Arial" w:cs="Arial"/>
          <w:sz w:val="24"/>
          <w:szCs w:val="24"/>
        </w:rPr>
        <w:t xml:space="preserve"> </w:t>
      </w:r>
      <w:r w:rsidR="00230842" w:rsidRPr="00230842">
        <w:rPr>
          <w:rFonts w:ascii="Arial" w:hAnsi="Arial" w:cs="Arial"/>
          <w:sz w:val="24"/>
          <w:szCs w:val="24"/>
        </w:rPr>
        <w:t>servicio/departamento implicado archivará los expedientes de incidencias (sugerencias, quejas, reclamaciones y felicitaciones).</w:t>
      </w:r>
      <w:r w:rsidR="00CC5049">
        <w:rPr>
          <w:rFonts w:ascii="Arial" w:hAnsi="Arial" w:cs="Arial"/>
          <w:sz w:val="24"/>
          <w:szCs w:val="24"/>
        </w:rPr>
        <w:t xml:space="preserve"> </w:t>
      </w:r>
      <w:r w:rsidR="00230842" w:rsidRPr="00230842">
        <w:rPr>
          <w:rFonts w:ascii="Arial" w:hAnsi="Arial" w:cs="Arial"/>
          <w:sz w:val="24"/>
          <w:szCs w:val="24"/>
        </w:rPr>
        <w:t>Cada expediente constará de:</w:t>
      </w:r>
    </w:p>
    <w:p w14:paraId="7AD4FB76" w14:textId="42D49CAD" w:rsidR="00230842" w:rsidRDefault="00230842" w:rsidP="001466AE">
      <w:pPr>
        <w:spacing w:line="240" w:lineRule="auto"/>
        <w:ind w:left="3544" w:hanging="709"/>
        <w:jc w:val="both"/>
        <w:rPr>
          <w:rFonts w:ascii="Arial" w:hAnsi="Arial" w:cs="Arial"/>
          <w:sz w:val="24"/>
          <w:szCs w:val="24"/>
        </w:rPr>
      </w:pPr>
      <w:r w:rsidRPr="00230842">
        <w:rPr>
          <w:rFonts w:ascii="Arial" w:hAnsi="Arial" w:cs="Arial"/>
          <w:sz w:val="24"/>
          <w:szCs w:val="24"/>
        </w:rPr>
        <w:t xml:space="preserve"> </w:t>
      </w:r>
      <w:r w:rsidR="00990246">
        <w:rPr>
          <w:rFonts w:ascii="Arial" w:hAnsi="Arial" w:cs="Arial"/>
          <w:sz w:val="24"/>
          <w:szCs w:val="24"/>
        </w:rPr>
        <w:t>Formato</w:t>
      </w:r>
      <w:r w:rsidRPr="00230842">
        <w:rPr>
          <w:rFonts w:ascii="Arial" w:hAnsi="Arial" w:cs="Arial"/>
          <w:sz w:val="24"/>
          <w:szCs w:val="24"/>
        </w:rPr>
        <w:t xml:space="preserve"> de incidencia</w:t>
      </w:r>
    </w:p>
    <w:p w14:paraId="718B7981" w14:textId="385FB24F" w:rsidR="00990246" w:rsidRPr="00230842" w:rsidRDefault="00990246" w:rsidP="001466AE">
      <w:pPr>
        <w:spacing w:line="240" w:lineRule="auto"/>
        <w:ind w:left="3544" w:hanging="709"/>
        <w:jc w:val="both"/>
        <w:rPr>
          <w:rFonts w:ascii="Arial" w:hAnsi="Arial" w:cs="Arial"/>
          <w:sz w:val="24"/>
          <w:szCs w:val="24"/>
        </w:rPr>
      </w:pPr>
      <w:r w:rsidRPr="00230842">
        <w:rPr>
          <w:rFonts w:ascii="Arial" w:hAnsi="Arial" w:cs="Arial"/>
          <w:sz w:val="24"/>
          <w:szCs w:val="24"/>
        </w:rPr>
        <w:t></w:t>
      </w:r>
      <w:r>
        <w:rPr>
          <w:rFonts w:ascii="Arial" w:hAnsi="Arial" w:cs="Arial"/>
          <w:sz w:val="24"/>
          <w:szCs w:val="24"/>
        </w:rPr>
        <w:t xml:space="preserve"> Información recibida</w:t>
      </w:r>
    </w:p>
    <w:p w14:paraId="734D5199" w14:textId="141F7295" w:rsidR="00230842" w:rsidRPr="00230842" w:rsidRDefault="00230842" w:rsidP="001466AE">
      <w:pPr>
        <w:spacing w:line="240" w:lineRule="auto"/>
        <w:ind w:left="3544" w:hanging="709"/>
        <w:jc w:val="both"/>
        <w:rPr>
          <w:rFonts w:ascii="Arial" w:hAnsi="Arial" w:cs="Arial"/>
          <w:sz w:val="24"/>
          <w:szCs w:val="24"/>
        </w:rPr>
      </w:pPr>
      <w:r w:rsidRPr="00230842">
        <w:rPr>
          <w:rFonts w:ascii="Arial" w:hAnsi="Arial" w:cs="Arial"/>
          <w:sz w:val="24"/>
          <w:szCs w:val="24"/>
        </w:rPr>
        <w:t> Comunicado</w:t>
      </w:r>
      <w:r w:rsidR="00990246">
        <w:rPr>
          <w:rFonts w:ascii="Arial" w:hAnsi="Arial" w:cs="Arial"/>
          <w:sz w:val="24"/>
          <w:szCs w:val="24"/>
        </w:rPr>
        <w:t>s</w:t>
      </w:r>
      <w:r w:rsidRPr="00230842">
        <w:rPr>
          <w:rFonts w:ascii="Arial" w:hAnsi="Arial" w:cs="Arial"/>
          <w:sz w:val="24"/>
          <w:szCs w:val="24"/>
        </w:rPr>
        <w:t>, en su caso.</w:t>
      </w:r>
    </w:p>
    <w:p w14:paraId="043B813D" w14:textId="472351CD" w:rsidR="008E449F" w:rsidRDefault="007317F5" w:rsidP="001466AE">
      <w:pPr>
        <w:spacing w:line="240" w:lineRule="auto"/>
        <w:ind w:left="2127" w:hanging="709"/>
        <w:jc w:val="both"/>
        <w:rPr>
          <w:rFonts w:ascii="Arial" w:hAnsi="Arial" w:cs="Arial"/>
          <w:sz w:val="24"/>
          <w:szCs w:val="24"/>
        </w:rPr>
      </w:pPr>
      <w:r>
        <w:rPr>
          <w:rFonts w:ascii="Arial" w:hAnsi="Arial" w:cs="Arial"/>
          <w:sz w:val="24"/>
          <w:szCs w:val="24"/>
        </w:rPr>
        <w:t>8</w:t>
      </w:r>
      <w:r w:rsidR="00CC5049">
        <w:rPr>
          <w:rFonts w:ascii="Arial" w:hAnsi="Arial" w:cs="Arial"/>
          <w:sz w:val="24"/>
          <w:szCs w:val="24"/>
        </w:rPr>
        <w:t>.7.</w:t>
      </w:r>
      <w:r w:rsidR="00990246">
        <w:rPr>
          <w:rFonts w:ascii="Arial" w:hAnsi="Arial" w:cs="Arial"/>
          <w:sz w:val="24"/>
          <w:szCs w:val="24"/>
        </w:rPr>
        <w:t>2.</w:t>
      </w:r>
      <w:r w:rsidR="008E449F">
        <w:rPr>
          <w:rFonts w:ascii="Arial" w:hAnsi="Arial" w:cs="Arial"/>
          <w:sz w:val="24"/>
          <w:szCs w:val="24"/>
        </w:rPr>
        <w:t xml:space="preserve"> El evaluador líder es responsable de formular el expediente y resguardarlo por un periodo de un año calendario</w:t>
      </w:r>
      <w:r w:rsidR="00CC5049">
        <w:rPr>
          <w:rFonts w:ascii="Arial" w:hAnsi="Arial" w:cs="Arial"/>
          <w:sz w:val="24"/>
          <w:szCs w:val="24"/>
        </w:rPr>
        <w:t>.</w:t>
      </w:r>
    </w:p>
    <w:p w14:paraId="32A57F50" w14:textId="31060F1F" w:rsidR="009E3651" w:rsidRDefault="007317F5" w:rsidP="001466AE">
      <w:pPr>
        <w:spacing w:line="240" w:lineRule="auto"/>
        <w:ind w:left="2127" w:hanging="709"/>
        <w:jc w:val="both"/>
        <w:rPr>
          <w:rFonts w:ascii="Arial" w:hAnsi="Arial" w:cs="Arial"/>
          <w:sz w:val="24"/>
          <w:szCs w:val="24"/>
        </w:rPr>
      </w:pPr>
      <w:r>
        <w:rPr>
          <w:rFonts w:ascii="Arial" w:hAnsi="Arial" w:cs="Arial"/>
          <w:sz w:val="24"/>
          <w:szCs w:val="24"/>
        </w:rPr>
        <w:t>8</w:t>
      </w:r>
      <w:r w:rsidR="00CC5049">
        <w:rPr>
          <w:rFonts w:ascii="Arial" w:hAnsi="Arial" w:cs="Arial"/>
          <w:sz w:val="24"/>
          <w:szCs w:val="24"/>
        </w:rPr>
        <w:t>.7.</w:t>
      </w:r>
      <w:r w:rsidR="008E449F">
        <w:rPr>
          <w:rFonts w:ascii="Arial" w:hAnsi="Arial" w:cs="Arial"/>
          <w:sz w:val="24"/>
          <w:szCs w:val="24"/>
        </w:rPr>
        <w:t>3. Una vez concluido el proceso que le corresponde realizar l</w:t>
      </w:r>
      <w:r w:rsidR="00230842" w:rsidRPr="00230842">
        <w:rPr>
          <w:rFonts w:ascii="Arial" w:hAnsi="Arial" w:cs="Arial"/>
          <w:sz w:val="24"/>
          <w:szCs w:val="24"/>
        </w:rPr>
        <w:t xml:space="preserve">os expedientes completos serán remitidos </w:t>
      </w:r>
      <w:r w:rsidR="00990246">
        <w:rPr>
          <w:rFonts w:ascii="Arial" w:hAnsi="Arial" w:cs="Arial"/>
          <w:sz w:val="24"/>
          <w:szCs w:val="24"/>
        </w:rPr>
        <w:t xml:space="preserve">por el evaluador </w:t>
      </w:r>
      <w:r w:rsidR="008E449F">
        <w:rPr>
          <w:rFonts w:ascii="Arial" w:hAnsi="Arial" w:cs="Arial"/>
          <w:sz w:val="24"/>
          <w:szCs w:val="24"/>
        </w:rPr>
        <w:t xml:space="preserve">líder </w:t>
      </w:r>
      <w:r w:rsidR="00230842" w:rsidRPr="00230842">
        <w:rPr>
          <w:rFonts w:ascii="Arial" w:hAnsi="Arial" w:cs="Arial"/>
          <w:sz w:val="24"/>
          <w:szCs w:val="24"/>
        </w:rPr>
        <w:t xml:space="preserve">al </w:t>
      </w:r>
      <w:r w:rsidR="00990246">
        <w:rPr>
          <w:rFonts w:ascii="Arial" w:hAnsi="Arial" w:cs="Arial"/>
          <w:sz w:val="24"/>
          <w:szCs w:val="24"/>
        </w:rPr>
        <w:t>Gerente del SGC CAS_CERTIFICATION</w:t>
      </w:r>
      <w:r w:rsidR="00230842" w:rsidRPr="00230842">
        <w:rPr>
          <w:rFonts w:ascii="Arial" w:hAnsi="Arial" w:cs="Arial"/>
          <w:sz w:val="24"/>
          <w:szCs w:val="24"/>
        </w:rPr>
        <w:t xml:space="preserve"> para su conocimiento, archivo y seguimiento</w:t>
      </w:r>
      <w:r w:rsidR="008E449F">
        <w:rPr>
          <w:rFonts w:ascii="Arial" w:hAnsi="Arial" w:cs="Arial"/>
          <w:sz w:val="24"/>
          <w:szCs w:val="24"/>
        </w:rPr>
        <w:t>.</w:t>
      </w:r>
    </w:p>
    <w:p w14:paraId="6D97A16B" w14:textId="507EF672" w:rsidR="00990246" w:rsidRDefault="007317F5" w:rsidP="001466AE">
      <w:pPr>
        <w:spacing w:line="240" w:lineRule="auto"/>
        <w:ind w:left="2127" w:hanging="709"/>
        <w:jc w:val="both"/>
        <w:rPr>
          <w:rFonts w:ascii="Arial" w:hAnsi="Arial" w:cs="Arial"/>
          <w:sz w:val="24"/>
          <w:szCs w:val="24"/>
        </w:rPr>
      </w:pPr>
      <w:r>
        <w:rPr>
          <w:rFonts w:ascii="Arial" w:hAnsi="Arial" w:cs="Arial"/>
          <w:sz w:val="24"/>
          <w:szCs w:val="24"/>
        </w:rPr>
        <w:t>8</w:t>
      </w:r>
      <w:r w:rsidR="00CC5049">
        <w:rPr>
          <w:rFonts w:ascii="Arial" w:hAnsi="Arial" w:cs="Arial"/>
          <w:sz w:val="24"/>
          <w:szCs w:val="24"/>
        </w:rPr>
        <w:t>.7.4</w:t>
      </w:r>
      <w:r w:rsidR="008E449F">
        <w:rPr>
          <w:rFonts w:ascii="Arial" w:hAnsi="Arial" w:cs="Arial"/>
          <w:sz w:val="24"/>
          <w:szCs w:val="24"/>
        </w:rPr>
        <w:t xml:space="preserve">. </w:t>
      </w:r>
      <w:r w:rsidR="00990246">
        <w:rPr>
          <w:rFonts w:ascii="Arial" w:hAnsi="Arial" w:cs="Arial"/>
          <w:sz w:val="24"/>
          <w:szCs w:val="24"/>
        </w:rPr>
        <w:t xml:space="preserve">El </w:t>
      </w:r>
      <w:r w:rsidR="008E449F">
        <w:rPr>
          <w:rFonts w:ascii="Arial" w:hAnsi="Arial" w:cs="Arial"/>
          <w:sz w:val="24"/>
          <w:szCs w:val="24"/>
        </w:rPr>
        <w:t>G</w:t>
      </w:r>
      <w:r w:rsidR="00990246">
        <w:rPr>
          <w:rFonts w:ascii="Arial" w:hAnsi="Arial" w:cs="Arial"/>
          <w:sz w:val="24"/>
          <w:szCs w:val="24"/>
        </w:rPr>
        <w:t xml:space="preserve">erente del SGC CAS_CERTIFICATION es responsable de </w:t>
      </w:r>
      <w:r w:rsidR="008E449F">
        <w:rPr>
          <w:rFonts w:ascii="Arial" w:hAnsi="Arial" w:cs="Arial"/>
          <w:sz w:val="24"/>
          <w:szCs w:val="24"/>
        </w:rPr>
        <w:t>diligenciar el Registro de incidencias y mantenerlo actualizado</w:t>
      </w:r>
      <w:r w:rsidR="00CC5049">
        <w:rPr>
          <w:rFonts w:ascii="Arial" w:hAnsi="Arial" w:cs="Arial"/>
          <w:sz w:val="24"/>
          <w:szCs w:val="24"/>
        </w:rPr>
        <w:t>.</w:t>
      </w:r>
    </w:p>
    <w:p w14:paraId="04D23551" w14:textId="31C1599E" w:rsidR="008E449F" w:rsidRDefault="007317F5" w:rsidP="001466AE">
      <w:pPr>
        <w:spacing w:line="240" w:lineRule="auto"/>
        <w:ind w:left="2127" w:hanging="709"/>
        <w:jc w:val="both"/>
        <w:rPr>
          <w:rFonts w:ascii="Arial" w:hAnsi="Arial" w:cs="Arial"/>
          <w:sz w:val="24"/>
          <w:szCs w:val="24"/>
        </w:rPr>
      </w:pPr>
      <w:r>
        <w:rPr>
          <w:rFonts w:ascii="Arial" w:hAnsi="Arial" w:cs="Arial"/>
          <w:sz w:val="24"/>
          <w:szCs w:val="24"/>
        </w:rPr>
        <w:t>8</w:t>
      </w:r>
      <w:r w:rsidR="00CC5049">
        <w:rPr>
          <w:rFonts w:ascii="Arial" w:hAnsi="Arial" w:cs="Arial"/>
          <w:sz w:val="24"/>
          <w:szCs w:val="24"/>
        </w:rPr>
        <w:t xml:space="preserve">.7.5. </w:t>
      </w:r>
      <w:r w:rsidR="008E449F">
        <w:rPr>
          <w:rFonts w:ascii="Arial" w:hAnsi="Arial" w:cs="Arial"/>
          <w:sz w:val="24"/>
          <w:szCs w:val="24"/>
        </w:rPr>
        <w:t>El Gerente del SGC CAS_CERTIFICATION es responsable del resguardo del expediente y conservar por el tiempo indicado en el procedimiento gestión de documentos y registros</w:t>
      </w:r>
      <w:r w:rsidR="00CC5049">
        <w:rPr>
          <w:rFonts w:ascii="Arial" w:hAnsi="Arial" w:cs="Arial"/>
          <w:sz w:val="24"/>
          <w:szCs w:val="24"/>
        </w:rPr>
        <w:t>.</w:t>
      </w:r>
    </w:p>
    <w:p w14:paraId="6579D4E9" w14:textId="77777777" w:rsidR="00B9437A" w:rsidRPr="007405FE" w:rsidRDefault="00B9437A" w:rsidP="00B9437A">
      <w:pPr>
        <w:spacing w:line="240" w:lineRule="auto"/>
        <w:rPr>
          <w:rFonts w:ascii="Arial" w:hAnsi="Arial" w:cs="Arial"/>
          <w:sz w:val="24"/>
          <w:szCs w:val="24"/>
        </w:rPr>
      </w:pPr>
    </w:p>
    <w:p w14:paraId="3E4980F5" w14:textId="04AA6ED8" w:rsidR="00B9437A" w:rsidRPr="00647175" w:rsidRDefault="00B9437A" w:rsidP="000F2388">
      <w:pPr>
        <w:pStyle w:val="Ttulo1"/>
      </w:pPr>
      <w:r w:rsidRPr="00647175">
        <w:t>Control de cambios</w:t>
      </w:r>
    </w:p>
    <w:p w14:paraId="6387F69D" w14:textId="39E103F9" w:rsidR="004949EB" w:rsidRPr="00492AEE" w:rsidRDefault="004949EB" w:rsidP="00492AEE">
      <w:pPr>
        <w:spacing w:line="240" w:lineRule="auto"/>
        <w:ind w:left="709" w:hanging="1"/>
        <w:jc w:val="both"/>
        <w:rPr>
          <w:rFonts w:ascii="Arial" w:hAnsi="Arial" w:cs="Arial"/>
          <w:sz w:val="22"/>
          <w:szCs w:val="22"/>
        </w:rPr>
      </w:pPr>
      <w:r w:rsidRPr="00492AEE">
        <w:rPr>
          <w:rFonts w:ascii="Arial" w:hAnsi="Arial" w:cs="Arial"/>
          <w:sz w:val="22"/>
          <w:szCs w:val="22"/>
        </w:rPr>
        <w:t xml:space="preserve">El control de cambios de este procedimiento se realiza en conformidad con el procedimiento Gestión de </w:t>
      </w:r>
      <w:r w:rsidR="00492AEE" w:rsidRPr="00492AEE">
        <w:rPr>
          <w:rFonts w:ascii="Arial" w:hAnsi="Arial" w:cs="Arial"/>
          <w:sz w:val="22"/>
          <w:szCs w:val="22"/>
        </w:rPr>
        <w:t>formatos y registros</w:t>
      </w:r>
      <w:r w:rsidRPr="00492AEE">
        <w:rPr>
          <w:rFonts w:ascii="Arial" w:hAnsi="Arial" w:cs="Arial"/>
          <w:sz w:val="22"/>
          <w:szCs w:val="22"/>
        </w:rPr>
        <w:t xml:space="preserve"> y los cambios concretos están indicados en el </w:t>
      </w:r>
      <w:r w:rsidRPr="005F3CAC">
        <w:rPr>
          <w:rFonts w:ascii="Arial" w:hAnsi="Arial" w:cs="Arial"/>
          <w:sz w:val="22"/>
          <w:szCs w:val="22"/>
        </w:rPr>
        <w:t>“Registro de control de la información documentada” (000-QUA-DOC-CON)</w:t>
      </w:r>
    </w:p>
    <w:p w14:paraId="32A3A1A7" w14:textId="4A7D4F32" w:rsidR="008222A2" w:rsidRDefault="008222A2" w:rsidP="001C4A05">
      <w:pPr>
        <w:pStyle w:val="Subttulo"/>
      </w:pPr>
      <w:bookmarkStart w:id="0" w:name="_Hlk80162396"/>
    </w:p>
    <w:p w14:paraId="3D21B9FB" w14:textId="77777777" w:rsidR="00990592" w:rsidRDefault="00990592">
      <w:pPr>
        <w:rPr>
          <w:rFonts w:ascii="Arial" w:eastAsiaTheme="majorEastAsia" w:hAnsi="Arial" w:cstheme="majorBidi"/>
          <w:b/>
          <w:sz w:val="24"/>
          <w:szCs w:val="24"/>
        </w:rPr>
      </w:pPr>
      <w:r>
        <w:br w:type="page"/>
      </w:r>
    </w:p>
    <w:p w14:paraId="44540E9A" w14:textId="39BB789C" w:rsidR="008222A2" w:rsidRDefault="008222A2" w:rsidP="001C4A05">
      <w:pPr>
        <w:pStyle w:val="Subttulo"/>
      </w:pPr>
      <w:r w:rsidRPr="008222A2">
        <w:lastRenderedPageBreak/>
        <w:t xml:space="preserve">Anexo </w:t>
      </w:r>
      <w:r w:rsidR="00EC500E">
        <w:t>1</w:t>
      </w:r>
      <w:r w:rsidRPr="008222A2">
        <w:t xml:space="preserve"> Ficha de proceso</w:t>
      </w:r>
    </w:p>
    <w:p w14:paraId="680ED189" w14:textId="77777777" w:rsidR="0072360C" w:rsidRPr="0072360C" w:rsidRDefault="0072360C" w:rsidP="0072360C"/>
    <w:tbl>
      <w:tblPr>
        <w:tblStyle w:val="Tablaconcuadrcula"/>
        <w:tblW w:w="9067" w:type="dxa"/>
        <w:tblInd w:w="709"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4626"/>
        <w:gridCol w:w="4441"/>
      </w:tblGrid>
      <w:tr w:rsidR="008222A2" w:rsidRPr="006859D7" w14:paraId="16E3146E" w14:textId="77777777" w:rsidTr="00187F29">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8080"/>
          </w:tcPr>
          <w:p w14:paraId="4F255BB8" w14:textId="77777777" w:rsidR="008222A2" w:rsidRPr="00FE0232" w:rsidRDefault="008222A2" w:rsidP="00DD20C8">
            <w:pPr>
              <w:pStyle w:val="Prrafodelista"/>
              <w:ind w:left="0"/>
              <w:jc w:val="both"/>
              <w:rPr>
                <w:rFonts w:ascii="Arial" w:hAnsi="Arial" w:cs="Arial"/>
                <w:color w:val="FFFFFF" w:themeColor="background1"/>
                <w:sz w:val="22"/>
                <w:szCs w:val="22"/>
              </w:rPr>
            </w:pPr>
            <w:r w:rsidRPr="00FE0232">
              <w:rPr>
                <w:rFonts w:ascii="Arial" w:hAnsi="Arial" w:cs="Arial"/>
                <w:color w:val="FFFFFF" w:themeColor="background1"/>
                <w:sz w:val="22"/>
                <w:szCs w:val="22"/>
              </w:rPr>
              <w:t>FICHA DE PROCESO</w:t>
            </w:r>
          </w:p>
        </w:tc>
        <w:tc>
          <w:tcPr>
            <w:tcW w:w="4441" w:type="dxa"/>
            <w:tcBorders>
              <w:left w:val="single" w:sz="4" w:space="0" w:color="000000" w:themeColor="text1"/>
            </w:tcBorders>
          </w:tcPr>
          <w:p w14:paraId="673C7F0D" w14:textId="24795B9D" w:rsidR="008222A2" w:rsidRPr="006859D7" w:rsidRDefault="000413F0" w:rsidP="00DD20C8">
            <w:pPr>
              <w:pStyle w:val="Prrafodelista"/>
              <w:ind w:left="0"/>
              <w:jc w:val="both"/>
              <w:rPr>
                <w:rFonts w:ascii="Arial" w:hAnsi="Arial" w:cs="Arial"/>
                <w:sz w:val="22"/>
                <w:szCs w:val="22"/>
              </w:rPr>
            </w:pPr>
            <w:r>
              <w:rPr>
                <w:rFonts w:ascii="Arial" w:hAnsi="Arial" w:cs="Arial"/>
                <w:sz w:val="22"/>
                <w:szCs w:val="22"/>
              </w:rPr>
              <w:t>Gestión de incidencias</w:t>
            </w:r>
          </w:p>
        </w:tc>
      </w:tr>
      <w:tr w:rsidR="008222A2" w:rsidRPr="006859D7" w14:paraId="54A37724" w14:textId="77777777" w:rsidTr="00187F29">
        <w:tc>
          <w:tcPr>
            <w:tcW w:w="9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8080"/>
          </w:tcPr>
          <w:p w14:paraId="2093795C" w14:textId="77777777" w:rsidR="008222A2" w:rsidRPr="00FE0232" w:rsidRDefault="008222A2" w:rsidP="00DD20C8">
            <w:pPr>
              <w:pStyle w:val="Prrafodelista"/>
              <w:ind w:left="0"/>
              <w:jc w:val="both"/>
              <w:rPr>
                <w:rFonts w:ascii="Arial" w:hAnsi="Arial" w:cs="Arial"/>
                <w:color w:val="FFFFFF" w:themeColor="background1"/>
                <w:sz w:val="22"/>
                <w:szCs w:val="22"/>
              </w:rPr>
            </w:pPr>
            <w:r w:rsidRPr="00FE0232">
              <w:rPr>
                <w:rFonts w:ascii="Arial" w:hAnsi="Arial" w:cs="Arial"/>
                <w:color w:val="FFFFFF" w:themeColor="background1"/>
                <w:sz w:val="22"/>
                <w:szCs w:val="22"/>
              </w:rPr>
              <w:t>MISIÓN DEL PROCESO</w:t>
            </w:r>
          </w:p>
        </w:tc>
      </w:tr>
      <w:tr w:rsidR="008222A2" w:rsidRPr="006859D7" w14:paraId="151ABCCF" w14:textId="77777777" w:rsidTr="00187F29">
        <w:tc>
          <w:tcPr>
            <w:tcW w:w="9067" w:type="dxa"/>
            <w:gridSpan w:val="2"/>
            <w:tcBorders>
              <w:top w:val="single" w:sz="4" w:space="0" w:color="000000" w:themeColor="text1"/>
              <w:bottom w:val="single" w:sz="4" w:space="0" w:color="000000" w:themeColor="text1"/>
            </w:tcBorders>
          </w:tcPr>
          <w:p w14:paraId="1E1E8D2D" w14:textId="099E1A6E" w:rsidR="008222A2" w:rsidRPr="00FE0232" w:rsidRDefault="0018234D" w:rsidP="00DD20C8">
            <w:pPr>
              <w:pStyle w:val="Prrafodelista"/>
              <w:ind w:left="0"/>
              <w:jc w:val="both"/>
              <w:rPr>
                <w:rFonts w:ascii="Arial" w:hAnsi="Arial" w:cs="Arial"/>
                <w:sz w:val="22"/>
                <w:szCs w:val="22"/>
              </w:rPr>
            </w:pPr>
            <w:r w:rsidRPr="00FE0232">
              <w:rPr>
                <w:rFonts w:ascii="Arial" w:hAnsi="Arial" w:cs="Arial"/>
                <w:sz w:val="24"/>
                <w:szCs w:val="24"/>
              </w:rPr>
              <w:t>Garantizar la correcta gestión de las incidencias: reclamación, quejas, apelaciones, discrepancias, disputas y sugerencias</w:t>
            </w:r>
            <w:r w:rsidR="007354C0" w:rsidRPr="00FE0232">
              <w:rPr>
                <w:rFonts w:ascii="Arial" w:hAnsi="Arial" w:cs="Arial"/>
                <w:sz w:val="24"/>
                <w:szCs w:val="24"/>
              </w:rPr>
              <w:t xml:space="preserve"> y definir las acciones a tomar para que todas las incidencias detectadas sean registradas, determinadas, aplicadas y verificadas las acciones preventivas o correctivas.</w:t>
            </w:r>
          </w:p>
        </w:tc>
      </w:tr>
      <w:tr w:rsidR="008222A2" w:rsidRPr="006859D7" w14:paraId="0C52B94E" w14:textId="77777777" w:rsidTr="00187F29">
        <w:tc>
          <w:tcPr>
            <w:tcW w:w="9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8080"/>
          </w:tcPr>
          <w:p w14:paraId="3DCA1349" w14:textId="77777777" w:rsidR="008222A2" w:rsidRPr="00FE0232" w:rsidRDefault="008222A2" w:rsidP="00DD20C8">
            <w:pPr>
              <w:pStyle w:val="Prrafodelista"/>
              <w:ind w:left="0"/>
              <w:rPr>
                <w:rFonts w:ascii="Arial" w:hAnsi="Arial" w:cs="Arial"/>
                <w:sz w:val="22"/>
                <w:szCs w:val="22"/>
              </w:rPr>
            </w:pPr>
            <w:r w:rsidRPr="00FE0232">
              <w:rPr>
                <w:rFonts w:ascii="Arial" w:hAnsi="Arial" w:cs="Arial"/>
                <w:color w:val="FFFFFF" w:themeColor="background1"/>
                <w:sz w:val="22"/>
                <w:szCs w:val="22"/>
              </w:rPr>
              <w:t>ACTIVIDADES QUE FORMAN EL PROCESO</w:t>
            </w:r>
          </w:p>
        </w:tc>
      </w:tr>
      <w:tr w:rsidR="008222A2" w:rsidRPr="006859D7" w14:paraId="393966FA" w14:textId="77777777" w:rsidTr="00187F29">
        <w:tc>
          <w:tcPr>
            <w:tcW w:w="4626" w:type="dxa"/>
            <w:tcBorders>
              <w:top w:val="single" w:sz="4" w:space="0" w:color="000000" w:themeColor="text1"/>
              <w:bottom w:val="single" w:sz="4" w:space="0" w:color="000000" w:themeColor="text1"/>
            </w:tcBorders>
          </w:tcPr>
          <w:p w14:paraId="5B7488B9" w14:textId="77777777" w:rsidR="008222A2" w:rsidRPr="00FE0232" w:rsidRDefault="0018234D" w:rsidP="00050C6F">
            <w:pPr>
              <w:pStyle w:val="Prrafodelista"/>
              <w:numPr>
                <w:ilvl w:val="0"/>
                <w:numId w:val="15"/>
              </w:numPr>
              <w:jc w:val="both"/>
              <w:rPr>
                <w:rFonts w:ascii="Arial" w:hAnsi="Arial" w:cs="Arial"/>
                <w:sz w:val="22"/>
                <w:szCs w:val="22"/>
              </w:rPr>
            </w:pPr>
            <w:r w:rsidRPr="00FE0232">
              <w:rPr>
                <w:rFonts w:ascii="Arial" w:hAnsi="Arial" w:cs="Arial"/>
                <w:sz w:val="22"/>
                <w:szCs w:val="22"/>
              </w:rPr>
              <w:t>Recepción de la incidencia</w:t>
            </w:r>
          </w:p>
          <w:p w14:paraId="15048E50" w14:textId="77777777" w:rsidR="0018234D" w:rsidRPr="00FE0232" w:rsidRDefault="0018234D" w:rsidP="00050C6F">
            <w:pPr>
              <w:pStyle w:val="Prrafodelista"/>
              <w:numPr>
                <w:ilvl w:val="0"/>
                <w:numId w:val="15"/>
              </w:numPr>
              <w:jc w:val="both"/>
              <w:rPr>
                <w:rFonts w:ascii="Arial" w:hAnsi="Arial" w:cs="Arial"/>
                <w:sz w:val="22"/>
                <w:szCs w:val="22"/>
              </w:rPr>
            </w:pPr>
            <w:r w:rsidRPr="00FE0232">
              <w:rPr>
                <w:rFonts w:ascii="Arial" w:hAnsi="Arial" w:cs="Arial"/>
                <w:sz w:val="22"/>
                <w:szCs w:val="22"/>
              </w:rPr>
              <w:t>Comunicación de agradecimiento al interesado</w:t>
            </w:r>
          </w:p>
          <w:p w14:paraId="321CF052" w14:textId="77777777" w:rsidR="0018234D" w:rsidRPr="00FE0232" w:rsidRDefault="0018234D" w:rsidP="00050C6F">
            <w:pPr>
              <w:pStyle w:val="Prrafodelista"/>
              <w:numPr>
                <w:ilvl w:val="0"/>
                <w:numId w:val="15"/>
              </w:numPr>
              <w:jc w:val="both"/>
              <w:rPr>
                <w:rFonts w:ascii="Arial" w:hAnsi="Arial" w:cs="Arial"/>
                <w:sz w:val="22"/>
                <w:szCs w:val="22"/>
              </w:rPr>
            </w:pPr>
            <w:r w:rsidRPr="00FE0232">
              <w:rPr>
                <w:rFonts w:ascii="Arial" w:hAnsi="Arial" w:cs="Arial"/>
                <w:sz w:val="22"/>
                <w:szCs w:val="22"/>
              </w:rPr>
              <w:t>Nombramiento del evaluador</w:t>
            </w:r>
          </w:p>
          <w:p w14:paraId="7A1F16C9" w14:textId="77777777" w:rsidR="0018234D" w:rsidRPr="00FE0232" w:rsidRDefault="0018234D" w:rsidP="00050C6F">
            <w:pPr>
              <w:pStyle w:val="Prrafodelista"/>
              <w:numPr>
                <w:ilvl w:val="0"/>
                <w:numId w:val="15"/>
              </w:numPr>
              <w:jc w:val="both"/>
              <w:rPr>
                <w:rFonts w:ascii="Arial" w:hAnsi="Arial" w:cs="Arial"/>
                <w:sz w:val="22"/>
                <w:szCs w:val="22"/>
              </w:rPr>
            </w:pPr>
            <w:r w:rsidRPr="00FE0232">
              <w:rPr>
                <w:rFonts w:ascii="Arial" w:hAnsi="Arial" w:cs="Arial"/>
                <w:sz w:val="22"/>
                <w:szCs w:val="22"/>
              </w:rPr>
              <w:t xml:space="preserve">Creación de equipo evaluador (si aplica) </w:t>
            </w:r>
          </w:p>
          <w:p w14:paraId="7EA79C3A" w14:textId="35581EF1" w:rsidR="0018234D" w:rsidRPr="00FE0232" w:rsidRDefault="0018234D" w:rsidP="00050C6F">
            <w:pPr>
              <w:pStyle w:val="Prrafodelista"/>
              <w:numPr>
                <w:ilvl w:val="0"/>
                <w:numId w:val="15"/>
              </w:numPr>
              <w:jc w:val="both"/>
              <w:rPr>
                <w:rFonts w:ascii="Arial" w:hAnsi="Arial" w:cs="Arial"/>
                <w:sz w:val="22"/>
                <w:szCs w:val="22"/>
              </w:rPr>
            </w:pPr>
            <w:r w:rsidRPr="00FE0232">
              <w:rPr>
                <w:rFonts w:ascii="Arial" w:hAnsi="Arial" w:cs="Arial"/>
                <w:sz w:val="22"/>
                <w:szCs w:val="22"/>
              </w:rPr>
              <w:t>Sesionar la evaluación (si aplica)</w:t>
            </w:r>
          </w:p>
          <w:p w14:paraId="5FF1B7CD" w14:textId="3322B16E" w:rsidR="0018234D" w:rsidRPr="00FE0232" w:rsidRDefault="0018234D" w:rsidP="00050C6F">
            <w:pPr>
              <w:pStyle w:val="Prrafodelista"/>
              <w:numPr>
                <w:ilvl w:val="0"/>
                <w:numId w:val="15"/>
              </w:numPr>
              <w:jc w:val="both"/>
              <w:rPr>
                <w:rFonts w:ascii="Arial" w:hAnsi="Arial" w:cs="Arial"/>
                <w:sz w:val="22"/>
                <w:szCs w:val="22"/>
              </w:rPr>
            </w:pPr>
            <w:r w:rsidRPr="00FE0232">
              <w:rPr>
                <w:rFonts w:ascii="Arial" w:hAnsi="Arial" w:cs="Arial"/>
                <w:sz w:val="22"/>
                <w:szCs w:val="22"/>
              </w:rPr>
              <w:t>Entrega del reporte de evaluación</w:t>
            </w:r>
          </w:p>
        </w:tc>
        <w:tc>
          <w:tcPr>
            <w:tcW w:w="4441" w:type="dxa"/>
            <w:tcBorders>
              <w:top w:val="single" w:sz="4" w:space="0" w:color="000000" w:themeColor="text1"/>
              <w:bottom w:val="single" w:sz="4" w:space="0" w:color="000000" w:themeColor="text1"/>
            </w:tcBorders>
          </w:tcPr>
          <w:p w14:paraId="06C1A882" w14:textId="77777777" w:rsidR="0018234D" w:rsidRDefault="0018234D" w:rsidP="00050C6F">
            <w:pPr>
              <w:pStyle w:val="Prrafodelista"/>
              <w:numPr>
                <w:ilvl w:val="0"/>
                <w:numId w:val="15"/>
              </w:numPr>
              <w:jc w:val="both"/>
              <w:rPr>
                <w:rFonts w:ascii="Arial" w:hAnsi="Arial" w:cs="Arial"/>
                <w:sz w:val="22"/>
                <w:szCs w:val="22"/>
              </w:rPr>
            </w:pPr>
            <w:r>
              <w:rPr>
                <w:rFonts w:ascii="Arial" w:hAnsi="Arial" w:cs="Arial"/>
                <w:sz w:val="22"/>
                <w:szCs w:val="22"/>
              </w:rPr>
              <w:t>Decisión sobre la incidencia</w:t>
            </w:r>
          </w:p>
          <w:p w14:paraId="4E6A416B" w14:textId="77777777" w:rsidR="0018234D" w:rsidRDefault="0018234D" w:rsidP="00050C6F">
            <w:pPr>
              <w:pStyle w:val="Prrafodelista"/>
              <w:numPr>
                <w:ilvl w:val="0"/>
                <w:numId w:val="15"/>
              </w:numPr>
              <w:jc w:val="both"/>
              <w:rPr>
                <w:rFonts w:ascii="Arial" w:hAnsi="Arial" w:cs="Arial"/>
                <w:sz w:val="22"/>
                <w:szCs w:val="22"/>
              </w:rPr>
            </w:pPr>
            <w:r>
              <w:rPr>
                <w:rFonts w:ascii="Arial" w:hAnsi="Arial" w:cs="Arial"/>
                <w:sz w:val="22"/>
                <w:szCs w:val="22"/>
              </w:rPr>
              <w:t>Comunicar al interesado el resultado</w:t>
            </w:r>
          </w:p>
          <w:p w14:paraId="5526F2A5" w14:textId="77777777" w:rsidR="00EC500E" w:rsidRDefault="0018234D" w:rsidP="00EC500E">
            <w:pPr>
              <w:pStyle w:val="Prrafodelista"/>
              <w:numPr>
                <w:ilvl w:val="0"/>
                <w:numId w:val="15"/>
              </w:numPr>
              <w:jc w:val="both"/>
              <w:rPr>
                <w:rFonts w:ascii="Arial" w:hAnsi="Arial" w:cs="Arial"/>
                <w:sz w:val="22"/>
                <w:szCs w:val="22"/>
              </w:rPr>
            </w:pPr>
            <w:r>
              <w:rPr>
                <w:rFonts w:ascii="Arial" w:hAnsi="Arial" w:cs="Arial"/>
                <w:sz w:val="22"/>
                <w:szCs w:val="22"/>
              </w:rPr>
              <w:t>Establecer las medidas preventivas y correctivas si aplica</w:t>
            </w:r>
          </w:p>
          <w:p w14:paraId="6B265936" w14:textId="1E3AE9C5" w:rsidR="008222A2" w:rsidRPr="006859D7" w:rsidRDefault="0018234D" w:rsidP="00EC500E">
            <w:pPr>
              <w:pStyle w:val="Prrafodelista"/>
              <w:numPr>
                <w:ilvl w:val="0"/>
                <w:numId w:val="15"/>
              </w:numPr>
              <w:jc w:val="both"/>
              <w:rPr>
                <w:rFonts w:ascii="Arial" w:hAnsi="Arial" w:cs="Arial"/>
                <w:sz w:val="22"/>
                <w:szCs w:val="22"/>
              </w:rPr>
            </w:pPr>
            <w:r>
              <w:rPr>
                <w:rFonts w:ascii="Arial" w:hAnsi="Arial" w:cs="Arial"/>
                <w:sz w:val="22"/>
                <w:szCs w:val="22"/>
              </w:rPr>
              <w:t>Implementar las medidas preventivas y correctivas</w:t>
            </w:r>
          </w:p>
        </w:tc>
      </w:tr>
      <w:tr w:rsidR="008222A2" w:rsidRPr="006859D7" w14:paraId="5C39503D" w14:textId="77777777" w:rsidTr="00187F29">
        <w:tc>
          <w:tcPr>
            <w:tcW w:w="9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8080"/>
          </w:tcPr>
          <w:p w14:paraId="6A305BA9" w14:textId="77777777" w:rsidR="008222A2" w:rsidRPr="00FE0232" w:rsidRDefault="008222A2" w:rsidP="00DD20C8">
            <w:pPr>
              <w:pStyle w:val="Prrafodelista"/>
              <w:ind w:left="0"/>
              <w:rPr>
                <w:rFonts w:ascii="Arial" w:hAnsi="Arial" w:cs="Arial"/>
                <w:sz w:val="22"/>
                <w:szCs w:val="22"/>
              </w:rPr>
            </w:pPr>
            <w:r w:rsidRPr="00FE0232">
              <w:rPr>
                <w:rFonts w:ascii="Arial" w:hAnsi="Arial" w:cs="Arial"/>
                <w:color w:val="FFFFFF" w:themeColor="background1"/>
                <w:sz w:val="22"/>
                <w:szCs w:val="22"/>
              </w:rPr>
              <w:t>RESPONSABLES DEL PROCESO</w:t>
            </w:r>
          </w:p>
        </w:tc>
      </w:tr>
      <w:tr w:rsidR="008222A2" w:rsidRPr="006859D7" w14:paraId="218B3F35" w14:textId="77777777" w:rsidTr="00187F29">
        <w:tc>
          <w:tcPr>
            <w:tcW w:w="9067" w:type="dxa"/>
            <w:gridSpan w:val="2"/>
            <w:tcBorders>
              <w:top w:val="single" w:sz="4" w:space="0" w:color="000000" w:themeColor="text1"/>
              <w:bottom w:val="single" w:sz="4" w:space="0" w:color="000000" w:themeColor="text1"/>
            </w:tcBorders>
          </w:tcPr>
          <w:p w14:paraId="165DA99B" w14:textId="04B3B8CF" w:rsidR="008222A2" w:rsidRDefault="0018234D" w:rsidP="008222A2">
            <w:pPr>
              <w:pStyle w:val="Prrafodelista"/>
              <w:numPr>
                <w:ilvl w:val="0"/>
                <w:numId w:val="4"/>
              </w:numPr>
              <w:jc w:val="both"/>
              <w:rPr>
                <w:rFonts w:ascii="Arial" w:hAnsi="Arial" w:cs="Arial"/>
                <w:sz w:val="22"/>
                <w:szCs w:val="22"/>
              </w:rPr>
            </w:pPr>
            <w:r>
              <w:rPr>
                <w:rFonts w:ascii="Arial" w:hAnsi="Arial" w:cs="Arial"/>
                <w:sz w:val="22"/>
                <w:szCs w:val="22"/>
              </w:rPr>
              <w:t>Gerente del SGC CAS_CERTIFICATION y equipo de la calidad</w:t>
            </w:r>
          </w:p>
          <w:p w14:paraId="78591C96" w14:textId="77777777" w:rsidR="0018234D" w:rsidRDefault="0018234D" w:rsidP="008222A2">
            <w:pPr>
              <w:pStyle w:val="Prrafodelista"/>
              <w:numPr>
                <w:ilvl w:val="0"/>
                <w:numId w:val="4"/>
              </w:numPr>
              <w:jc w:val="both"/>
              <w:rPr>
                <w:rFonts w:ascii="Arial" w:hAnsi="Arial" w:cs="Arial"/>
                <w:sz w:val="22"/>
                <w:szCs w:val="22"/>
              </w:rPr>
            </w:pPr>
            <w:r>
              <w:rPr>
                <w:rFonts w:ascii="Arial" w:hAnsi="Arial" w:cs="Arial"/>
                <w:sz w:val="22"/>
                <w:szCs w:val="22"/>
              </w:rPr>
              <w:t>Evaluador líder</w:t>
            </w:r>
          </w:p>
          <w:p w14:paraId="4065EEE9" w14:textId="3B1AF494" w:rsidR="007354C0" w:rsidRPr="006859D7" w:rsidRDefault="007354C0" w:rsidP="008222A2">
            <w:pPr>
              <w:pStyle w:val="Prrafodelista"/>
              <w:numPr>
                <w:ilvl w:val="0"/>
                <w:numId w:val="4"/>
              </w:numPr>
              <w:jc w:val="both"/>
              <w:rPr>
                <w:rFonts w:ascii="Arial" w:hAnsi="Arial" w:cs="Arial"/>
                <w:sz w:val="22"/>
                <w:szCs w:val="22"/>
              </w:rPr>
            </w:pPr>
            <w:r>
              <w:rPr>
                <w:rFonts w:ascii="Arial" w:hAnsi="Arial" w:cs="Arial"/>
                <w:sz w:val="22"/>
                <w:szCs w:val="22"/>
              </w:rPr>
              <w:t>Todo el personal</w:t>
            </w:r>
          </w:p>
        </w:tc>
      </w:tr>
      <w:tr w:rsidR="008222A2" w:rsidRPr="006859D7" w14:paraId="1791FCCD" w14:textId="77777777" w:rsidTr="00187F29">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8080"/>
          </w:tcPr>
          <w:p w14:paraId="76049091" w14:textId="77777777" w:rsidR="008222A2" w:rsidRPr="008E41F4" w:rsidRDefault="008222A2" w:rsidP="00DD20C8">
            <w:pPr>
              <w:pStyle w:val="Prrafodelista"/>
              <w:ind w:left="0"/>
              <w:rPr>
                <w:rFonts w:ascii="Arial" w:hAnsi="Arial" w:cs="Arial"/>
                <w:b/>
                <w:bCs/>
                <w:color w:val="FFFFFF" w:themeColor="background1"/>
                <w:sz w:val="22"/>
                <w:szCs w:val="22"/>
              </w:rPr>
            </w:pPr>
            <w:r w:rsidRPr="008E41F4">
              <w:rPr>
                <w:rFonts w:ascii="Arial" w:hAnsi="Arial" w:cs="Arial"/>
                <w:b/>
                <w:bCs/>
                <w:color w:val="FFFFFF" w:themeColor="background1"/>
                <w:sz w:val="22"/>
                <w:szCs w:val="22"/>
              </w:rPr>
              <w:t>ENTRADAS DE PROCESO</w:t>
            </w:r>
          </w:p>
        </w:tc>
        <w:tc>
          <w:tcPr>
            <w:tcW w:w="44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8080"/>
          </w:tcPr>
          <w:p w14:paraId="282B1359" w14:textId="77777777" w:rsidR="008222A2" w:rsidRPr="008E41F4" w:rsidRDefault="008222A2" w:rsidP="00DD20C8">
            <w:pPr>
              <w:pStyle w:val="Prrafodelista"/>
              <w:ind w:left="0"/>
              <w:rPr>
                <w:rFonts w:ascii="Arial" w:hAnsi="Arial" w:cs="Arial"/>
                <w:b/>
                <w:bCs/>
                <w:color w:val="FFFFFF" w:themeColor="background1"/>
                <w:sz w:val="22"/>
                <w:szCs w:val="22"/>
              </w:rPr>
            </w:pPr>
            <w:r w:rsidRPr="008E41F4">
              <w:rPr>
                <w:rFonts w:ascii="Arial" w:hAnsi="Arial" w:cs="Arial"/>
                <w:b/>
                <w:bCs/>
                <w:color w:val="FFFFFF" w:themeColor="background1"/>
                <w:sz w:val="22"/>
                <w:szCs w:val="22"/>
              </w:rPr>
              <w:t>SALIDAS DEL PROCESO</w:t>
            </w:r>
          </w:p>
        </w:tc>
      </w:tr>
      <w:tr w:rsidR="008222A2" w:rsidRPr="006859D7" w14:paraId="2443CBBC" w14:textId="77777777" w:rsidTr="00187F29">
        <w:tc>
          <w:tcPr>
            <w:tcW w:w="4626" w:type="dxa"/>
            <w:tcBorders>
              <w:top w:val="single" w:sz="4" w:space="0" w:color="000000" w:themeColor="text1"/>
              <w:bottom w:val="single" w:sz="4" w:space="0" w:color="000000" w:themeColor="text1"/>
            </w:tcBorders>
          </w:tcPr>
          <w:p w14:paraId="3B9390A2" w14:textId="77777777" w:rsidR="008222A2" w:rsidRDefault="00200BEC" w:rsidP="008222A2">
            <w:pPr>
              <w:pStyle w:val="Prrafodelista"/>
              <w:numPr>
                <w:ilvl w:val="0"/>
                <w:numId w:val="5"/>
              </w:numPr>
              <w:jc w:val="both"/>
              <w:rPr>
                <w:rFonts w:ascii="Arial" w:hAnsi="Arial" w:cs="Arial"/>
                <w:sz w:val="22"/>
                <w:szCs w:val="22"/>
              </w:rPr>
            </w:pPr>
            <w:r>
              <w:rPr>
                <w:rFonts w:ascii="Arial" w:hAnsi="Arial" w:cs="Arial"/>
                <w:sz w:val="22"/>
                <w:szCs w:val="22"/>
              </w:rPr>
              <w:t>Incidencias de terceros</w:t>
            </w:r>
          </w:p>
          <w:p w14:paraId="5FF9C800" w14:textId="77777777" w:rsidR="00200BEC" w:rsidRDefault="00200BEC" w:rsidP="008222A2">
            <w:pPr>
              <w:pStyle w:val="Prrafodelista"/>
              <w:numPr>
                <w:ilvl w:val="0"/>
                <w:numId w:val="5"/>
              </w:numPr>
              <w:jc w:val="both"/>
              <w:rPr>
                <w:rFonts w:ascii="Arial" w:hAnsi="Arial" w:cs="Arial"/>
                <w:sz w:val="22"/>
                <w:szCs w:val="22"/>
              </w:rPr>
            </w:pPr>
            <w:r>
              <w:rPr>
                <w:rFonts w:ascii="Arial" w:hAnsi="Arial" w:cs="Arial"/>
                <w:sz w:val="22"/>
                <w:szCs w:val="22"/>
              </w:rPr>
              <w:t>Incidencias del personal</w:t>
            </w:r>
          </w:p>
          <w:p w14:paraId="7138C43B" w14:textId="77777777" w:rsidR="00200BEC" w:rsidRDefault="00200BEC" w:rsidP="008222A2">
            <w:pPr>
              <w:pStyle w:val="Prrafodelista"/>
              <w:numPr>
                <w:ilvl w:val="0"/>
                <w:numId w:val="5"/>
              </w:numPr>
              <w:jc w:val="both"/>
              <w:rPr>
                <w:rFonts w:ascii="Arial" w:hAnsi="Arial" w:cs="Arial"/>
                <w:sz w:val="22"/>
                <w:szCs w:val="22"/>
              </w:rPr>
            </w:pPr>
            <w:r>
              <w:rPr>
                <w:rFonts w:ascii="Arial" w:hAnsi="Arial" w:cs="Arial"/>
                <w:sz w:val="22"/>
                <w:szCs w:val="22"/>
              </w:rPr>
              <w:t>Incidencias de clientes</w:t>
            </w:r>
          </w:p>
          <w:p w14:paraId="37A6A0E8" w14:textId="65356CE5" w:rsidR="00200BEC" w:rsidRPr="006859D7" w:rsidRDefault="00200BEC" w:rsidP="008222A2">
            <w:pPr>
              <w:pStyle w:val="Prrafodelista"/>
              <w:numPr>
                <w:ilvl w:val="0"/>
                <w:numId w:val="5"/>
              </w:numPr>
              <w:jc w:val="both"/>
              <w:rPr>
                <w:rFonts w:ascii="Arial" w:hAnsi="Arial" w:cs="Arial"/>
                <w:sz w:val="22"/>
                <w:szCs w:val="22"/>
              </w:rPr>
            </w:pPr>
            <w:r>
              <w:rPr>
                <w:rFonts w:ascii="Arial" w:hAnsi="Arial" w:cs="Arial"/>
                <w:sz w:val="22"/>
                <w:szCs w:val="22"/>
              </w:rPr>
              <w:t>Incidencia-Sugerencias</w:t>
            </w:r>
          </w:p>
        </w:tc>
        <w:tc>
          <w:tcPr>
            <w:tcW w:w="4441" w:type="dxa"/>
            <w:tcBorders>
              <w:top w:val="single" w:sz="4" w:space="0" w:color="000000" w:themeColor="text1"/>
              <w:bottom w:val="single" w:sz="4" w:space="0" w:color="000000" w:themeColor="text1"/>
            </w:tcBorders>
          </w:tcPr>
          <w:p w14:paraId="2D4F944E" w14:textId="77777777" w:rsidR="008222A2" w:rsidRDefault="00200BEC" w:rsidP="008222A2">
            <w:pPr>
              <w:pStyle w:val="Prrafodelista"/>
              <w:numPr>
                <w:ilvl w:val="0"/>
                <w:numId w:val="5"/>
              </w:numPr>
              <w:jc w:val="both"/>
              <w:rPr>
                <w:rFonts w:ascii="Arial" w:hAnsi="Arial" w:cs="Arial"/>
                <w:sz w:val="22"/>
                <w:szCs w:val="22"/>
              </w:rPr>
            </w:pPr>
            <w:r>
              <w:rPr>
                <w:rFonts w:ascii="Arial" w:hAnsi="Arial" w:cs="Arial"/>
                <w:sz w:val="22"/>
                <w:szCs w:val="22"/>
              </w:rPr>
              <w:t>Comunicación de incidencia</w:t>
            </w:r>
          </w:p>
          <w:p w14:paraId="04186C47" w14:textId="113B85A9" w:rsidR="007354C0" w:rsidRDefault="007354C0" w:rsidP="008222A2">
            <w:pPr>
              <w:pStyle w:val="Prrafodelista"/>
              <w:numPr>
                <w:ilvl w:val="0"/>
                <w:numId w:val="5"/>
              </w:numPr>
              <w:jc w:val="both"/>
              <w:rPr>
                <w:rFonts w:ascii="Arial" w:hAnsi="Arial" w:cs="Arial"/>
                <w:sz w:val="22"/>
                <w:szCs w:val="22"/>
              </w:rPr>
            </w:pPr>
            <w:r>
              <w:rPr>
                <w:rFonts w:ascii="Arial" w:hAnsi="Arial" w:cs="Arial"/>
                <w:sz w:val="22"/>
                <w:szCs w:val="22"/>
              </w:rPr>
              <w:t>Incidencia registrada</w:t>
            </w:r>
          </w:p>
          <w:p w14:paraId="576A9A6D" w14:textId="1425AADC" w:rsidR="00200BEC" w:rsidRDefault="00200BEC" w:rsidP="008222A2">
            <w:pPr>
              <w:pStyle w:val="Prrafodelista"/>
              <w:numPr>
                <w:ilvl w:val="0"/>
                <w:numId w:val="5"/>
              </w:numPr>
              <w:jc w:val="both"/>
              <w:rPr>
                <w:rFonts w:ascii="Arial" w:hAnsi="Arial" w:cs="Arial"/>
                <w:sz w:val="22"/>
                <w:szCs w:val="22"/>
              </w:rPr>
            </w:pPr>
            <w:r>
              <w:rPr>
                <w:rFonts w:ascii="Arial" w:hAnsi="Arial" w:cs="Arial"/>
                <w:sz w:val="22"/>
                <w:szCs w:val="22"/>
              </w:rPr>
              <w:t>Medida preventiva</w:t>
            </w:r>
          </w:p>
          <w:p w14:paraId="4E963728" w14:textId="77777777" w:rsidR="00200BEC" w:rsidRDefault="00200BEC" w:rsidP="008222A2">
            <w:pPr>
              <w:pStyle w:val="Prrafodelista"/>
              <w:numPr>
                <w:ilvl w:val="0"/>
                <w:numId w:val="5"/>
              </w:numPr>
              <w:jc w:val="both"/>
              <w:rPr>
                <w:rFonts w:ascii="Arial" w:hAnsi="Arial" w:cs="Arial"/>
                <w:sz w:val="22"/>
                <w:szCs w:val="22"/>
              </w:rPr>
            </w:pPr>
            <w:r>
              <w:rPr>
                <w:rFonts w:ascii="Arial" w:hAnsi="Arial" w:cs="Arial"/>
                <w:sz w:val="22"/>
                <w:szCs w:val="22"/>
              </w:rPr>
              <w:t>Medida Correctiva</w:t>
            </w:r>
          </w:p>
          <w:p w14:paraId="0E77C817" w14:textId="4E85EC59" w:rsidR="00200BEC" w:rsidRPr="006859D7" w:rsidRDefault="00200BEC" w:rsidP="008222A2">
            <w:pPr>
              <w:pStyle w:val="Prrafodelista"/>
              <w:numPr>
                <w:ilvl w:val="0"/>
                <w:numId w:val="5"/>
              </w:numPr>
              <w:jc w:val="both"/>
              <w:rPr>
                <w:rFonts w:ascii="Arial" w:hAnsi="Arial" w:cs="Arial"/>
                <w:sz w:val="22"/>
                <w:szCs w:val="22"/>
              </w:rPr>
            </w:pPr>
            <w:r>
              <w:rPr>
                <w:rFonts w:ascii="Arial" w:hAnsi="Arial" w:cs="Arial"/>
                <w:sz w:val="22"/>
                <w:szCs w:val="22"/>
              </w:rPr>
              <w:t>Mejora del SGC</w:t>
            </w:r>
          </w:p>
        </w:tc>
      </w:tr>
      <w:tr w:rsidR="008222A2" w:rsidRPr="006859D7" w14:paraId="093ED52D" w14:textId="77777777" w:rsidTr="00187F29">
        <w:tc>
          <w:tcPr>
            <w:tcW w:w="9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8080"/>
          </w:tcPr>
          <w:p w14:paraId="57EBB9AC" w14:textId="77777777" w:rsidR="008222A2" w:rsidRPr="006859D7" w:rsidRDefault="008222A2" w:rsidP="00DD20C8">
            <w:pPr>
              <w:pStyle w:val="Prrafodelista"/>
              <w:ind w:left="0"/>
              <w:rPr>
                <w:rFonts w:ascii="Arial" w:hAnsi="Arial" w:cs="Arial"/>
                <w:b/>
                <w:bCs/>
                <w:sz w:val="22"/>
                <w:szCs w:val="22"/>
              </w:rPr>
            </w:pPr>
            <w:r w:rsidRPr="008E41F4">
              <w:rPr>
                <w:rFonts w:ascii="Arial" w:hAnsi="Arial" w:cs="Arial"/>
                <w:b/>
                <w:bCs/>
                <w:color w:val="FFFFFF" w:themeColor="background1"/>
                <w:sz w:val="22"/>
                <w:szCs w:val="22"/>
              </w:rPr>
              <w:t>PROCESOS RELACIONADOS</w:t>
            </w:r>
          </w:p>
        </w:tc>
      </w:tr>
      <w:tr w:rsidR="008222A2" w:rsidRPr="006859D7" w14:paraId="4BE09DD1" w14:textId="77777777" w:rsidTr="00187F29">
        <w:tc>
          <w:tcPr>
            <w:tcW w:w="9067" w:type="dxa"/>
            <w:gridSpan w:val="2"/>
            <w:tcBorders>
              <w:top w:val="single" w:sz="4" w:space="0" w:color="000000" w:themeColor="text1"/>
              <w:bottom w:val="single" w:sz="4" w:space="0" w:color="000000" w:themeColor="text1"/>
            </w:tcBorders>
          </w:tcPr>
          <w:p w14:paraId="67087E42" w14:textId="26323E97" w:rsidR="00200BEC" w:rsidRPr="006859D7" w:rsidRDefault="007354C0" w:rsidP="008222A2">
            <w:pPr>
              <w:pStyle w:val="Prrafodelista"/>
              <w:numPr>
                <w:ilvl w:val="0"/>
                <w:numId w:val="4"/>
              </w:numPr>
              <w:jc w:val="both"/>
              <w:rPr>
                <w:rFonts w:ascii="Arial" w:hAnsi="Arial" w:cs="Arial"/>
                <w:sz w:val="22"/>
                <w:szCs w:val="22"/>
              </w:rPr>
            </w:pPr>
            <w:r>
              <w:rPr>
                <w:rFonts w:ascii="Arial" w:hAnsi="Arial" w:cs="Arial"/>
                <w:sz w:val="22"/>
                <w:szCs w:val="22"/>
              </w:rPr>
              <w:t>Todos los procesos relacionas con el sistema de gestión de la calidad</w:t>
            </w:r>
          </w:p>
        </w:tc>
      </w:tr>
      <w:tr w:rsidR="008222A2" w:rsidRPr="006859D7" w14:paraId="11CDE109" w14:textId="77777777" w:rsidTr="00187F29">
        <w:tc>
          <w:tcPr>
            <w:tcW w:w="9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8080"/>
          </w:tcPr>
          <w:p w14:paraId="03132DBA" w14:textId="77777777" w:rsidR="008222A2" w:rsidRPr="006859D7" w:rsidRDefault="008222A2" w:rsidP="00DD20C8">
            <w:pPr>
              <w:pStyle w:val="Prrafodelista"/>
              <w:ind w:left="0"/>
              <w:rPr>
                <w:rFonts w:ascii="Arial" w:hAnsi="Arial" w:cs="Arial"/>
                <w:b/>
                <w:bCs/>
                <w:sz w:val="22"/>
                <w:szCs w:val="22"/>
              </w:rPr>
            </w:pPr>
            <w:r w:rsidRPr="008E41F4">
              <w:rPr>
                <w:rFonts w:ascii="Arial" w:hAnsi="Arial" w:cs="Arial"/>
                <w:b/>
                <w:bCs/>
                <w:color w:val="FFFFFF" w:themeColor="background1"/>
                <w:sz w:val="22"/>
                <w:szCs w:val="22"/>
              </w:rPr>
              <w:t>RECURSOS/NECESIDADES</w:t>
            </w:r>
          </w:p>
        </w:tc>
      </w:tr>
      <w:tr w:rsidR="008222A2" w:rsidRPr="006859D7" w14:paraId="1B0029B0" w14:textId="77777777" w:rsidTr="00187F29">
        <w:tc>
          <w:tcPr>
            <w:tcW w:w="9067" w:type="dxa"/>
            <w:gridSpan w:val="2"/>
            <w:tcBorders>
              <w:top w:val="single" w:sz="4" w:space="0" w:color="000000" w:themeColor="text1"/>
              <w:bottom w:val="single" w:sz="4" w:space="0" w:color="000000" w:themeColor="text1"/>
            </w:tcBorders>
          </w:tcPr>
          <w:p w14:paraId="4C20A253" w14:textId="03058F97" w:rsidR="00225D0B" w:rsidRPr="00225D0B" w:rsidRDefault="00225D0B" w:rsidP="00225D0B">
            <w:pPr>
              <w:pStyle w:val="Prrafodelista"/>
              <w:numPr>
                <w:ilvl w:val="0"/>
                <w:numId w:val="5"/>
              </w:numPr>
              <w:jc w:val="both"/>
              <w:rPr>
                <w:rFonts w:ascii="Arial" w:hAnsi="Arial" w:cs="Arial"/>
                <w:sz w:val="22"/>
                <w:szCs w:val="22"/>
              </w:rPr>
            </w:pPr>
            <w:r>
              <w:rPr>
                <w:rFonts w:ascii="Arial" w:hAnsi="Arial" w:cs="Arial"/>
                <w:sz w:val="22"/>
                <w:szCs w:val="22"/>
              </w:rPr>
              <w:t>Registro de incidencias</w:t>
            </w:r>
          </w:p>
        </w:tc>
      </w:tr>
      <w:tr w:rsidR="008222A2" w:rsidRPr="006859D7" w14:paraId="30ECC4FF" w14:textId="77777777" w:rsidTr="00187F29">
        <w:tc>
          <w:tcPr>
            <w:tcW w:w="9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8080"/>
          </w:tcPr>
          <w:p w14:paraId="704C0F1D" w14:textId="77777777" w:rsidR="008222A2" w:rsidRPr="006859D7" w:rsidRDefault="008222A2" w:rsidP="00DD20C8">
            <w:pPr>
              <w:pStyle w:val="Prrafodelista"/>
              <w:ind w:left="0"/>
              <w:rPr>
                <w:rFonts w:ascii="Arial" w:hAnsi="Arial" w:cs="Arial"/>
                <w:b/>
                <w:bCs/>
                <w:sz w:val="22"/>
                <w:szCs w:val="22"/>
              </w:rPr>
            </w:pPr>
            <w:r w:rsidRPr="008E41F4">
              <w:rPr>
                <w:rFonts w:ascii="Arial" w:hAnsi="Arial" w:cs="Arial"/>
                <w:b/>
                <w:bCs/>
                <w:color w:val="FFFFFF" w:themeColor="background1"/>
                <w:sz w:val="22"/>
                <w:szCs w:val="22"/>
              </w:rPr>
              <w:t>INDICADORES</w:t>
            </w:r>
          </w:p>
        </w:tc>
      </w:tr>
      <w:tr w:rsidR="008222A2" w:rsidRPr="006859D7" w14:paraId="583215EF" w14:textId="77777777" w:rsidTr="00187F29">
        <w:tc>
          <w:tcPr>
            <w:tcW w:w="9067" w:type="dxa"/>
            <w:gridSpan w:val="2"/>
            <w:tcBorders>
              <w:top w:val="single" w:sz="4" w:space="0" w:color="000000" w:themeColor="text1"/>
              <w:bottom w:val="single" w:sz="4" w:space="0" w:color="000000" w:themeColor="text1"/>
            </w:tcBorders>
          </w:tcPr>
          <w:p w14:paraId="313B5B3E" w14:textId="71E44B02" w:rsidR="008222A2" w:rsidRDefault="00200BEC" w:rsidP="008222A2">
            <w:pPr>
              <w:pStyle w:val="Prrafodelista"/>
              <w:numPr>
                <w:ilvl w:val="0"/>
                <w:numId w:val="5"/>
              </w:numPr>
              <w:jc w:val="both"/>
              <w:rPr>
                <w:rFonts w:ascii="Arial" w:hAnsi="Arial" w:cs="Arial"/>
                <w:sz w:val="22"/>
                <w:szCs w:val="22"/>
              </w:rPr>
            </w:pPr>
            <w:r>
              <w:rPr>
                <w:rFonts w:ascii="Arial" w:hAnsi="Arial" w:cs="Arial"/>
                <w:sz w:val="22"/>
                <w:szCs w:val="22"/>
              </w:rPr>
              <w:t>Porcentaje de incidencias por área CAS_CERTIFICATION</w:t>
            </w:r>
          </w:p>
          <w:p w14:paraId="1675C660" w14:textId="77777777" w:rsidR="00200BEC" w:rsidRDefault="00200BEC" w:rsidP="008222A2">
            <w:pPr>
              <w:pStyle w:val="Prrafodelista"/>
              <w:numPr>
                <w:ilvl w:val="0"/>
                <w:numId w:val="5"/>
              </w:numPr>
              <w:jc w:val="both"/>
              <w:rPr>
                <w:rFonts w:ascii="Arial" w:hAnsi="Arial" w:cs="Arial"/>
                <w:sz w:val="22"/>
                <w:szCs w:val="22"/>
              </w:rPr>
            </w:pPr>
            <w:r>
              <w:rPr>
                <w:rFonts w:ascii="Arial" w:hAnsi="Arial" w:cs="Arial"/>
                <w:sz w:val="22"/>
                <w:szCs w:val="22"/>
              </w:rPr>
              <w:t>Porcentaje de Resolución aprobada de incidencias</w:t>
            </w:r>
          </w:p>
          <w:p w14:paraId="1BE6BBA7" w14:textId="77777777" w:rsidR="00225D0B" w:rsidRDefault="00225D0B" w:rsidP="008222A2">
            <w:pPr>
              <w:pStyle w:val="Prrafodelista"/>
              <w:numPr>
                <w:ilvl w:val="0"/>
                <w:numId w:val="5"/>
              </w:numPr>
              <w:jc w:val="both"/>
              <w:rPr>
                <w:rFonts w:ascii="Arial" w:hAnsi="Arial" w:cs="Arial"/>
                <w:sz w:val="22"/>
                <w:szCs w:val="22"/>
              </w:rPr>
            </w:pPr>
            <w:r>
              <w:rPr>
                <w:rFonts w:ascii="Arial" w:hAnsi="Arial" w:cs="Arial"/>
                <w:sz w:val="22"/>
                <w:szCs w:val="22"/>
              </w:rPr>
              <w:t>Número de incidencias por proveedor y tipo</w:t>
            </w:r>
          </w:p>
          <w:p w14:paraId="006FB2FC" w14:textId="6BCA7BA5" w:rsidR="007354C0" w:rsidRPr="00AE1E64" w:rsidRDefault="007354C0" w:rsidP="008222A2">
            <w:pPr>
              <w:pStyle w:val="Prrafodelista"/>
              <w:numPr>
                <w:ilvl w:val="0"/>
                <w:numId w:val="5"/>
              </w:numPr>
              <w:jc w:val="both"/>
              <w:rPr>
                <w:rFonts w:ascii="Arial" w:hAnsi="Arial" w:cs="Arial"/>
                <w:sz w:val="22"/>
                <w:szCs w:val="22"/>
              </w:rPr>
            </w:pPr>
            <w:r>
              <w:rPr>
                <w:rFonts w:ascii="Arial" w:hAnsi="Arial" w:cs="Arial"/>
                <w:sz w:val="22"/>
                <w:szCs w:val="22"/>
              </w:rPr>
              <w:t>% de incidencias aprobadas dentro del plazo</w:t>
            </w:r>
          </w:p>
        </w:tc>
      </w:tr>
      <w:tr w:rsidR="008222A2" w:rsidRPr="006859D7" w14:paraId="1856BC3C" w14:textId="77777777" w:rsidTr="00187F29">
        <w:tc>
          <w:tcPr>
            <w:tcW w:w="9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8080"/>
          </w:tcPr>
          <w:p w14:paraId="148047FF" w14:textId="77777777" w:rsidR="008222A2" w:rsidRPr="008E41F4" w:rsidRDefault="008222A2" w:rsidP="00DD20C8">
            <w:pPr>
              <w:pStyle w:val="Prrafodelista"/>
              <w:ind w:left="0"/>
              <w:rPr>
                <w:rFonts w:ascii="Arial" w:hAnsi="Arial" w:cs="Arial"/>
                <w:b/>
                <w:bCs/>
                <w:color w:val="FFFFFF" w:themeColor="background1"/>
                <w:sz w:val="22"/>
                <w:szCs w:val="22"/>
              </w:rPr>
            </w:pPr>
            <w:r w:rsidRPr="008E41F4">
              <w:rPr>
                <w:rFonts w:ascii="Arial" w:hAnsi="Arial" w:cs="Arial"/>
                <w:b/>
                <w:bCs/>
                <w:color w:val="FFFFFF" w:themeColor="background1"/>
                <w:sz w:val="22"/>
                <w:szCs w:val="22"/>
              </w:rPr>
              <w:t>REGISTROS/ARCHIVOS</w:t>
            </w:r>
          </w:p>
        </w:tc>
      </w:tr>
      <w:tr w:rsidR="008222A2" w:rsidRPr="006859D7" w14:paraId="6996306D" w14:textId="77777777" w:rsidTr="00187F29">
        <w:tc>
          <w:tcPr>
            <w:tcW w:w="9067" w:type="dxa"/>
            <w:gridSpan w:val="2"/>
            <w:tcBorders>
              <w:top w:val="single" w:sz="4" w:space="0" w:color="000000" w:themeColor="text1"/>
            </w:tcBorders>
          </w:tcPr>
          <w:p w14:paraId="13637542" w14:textId="1D7C3714" w:rsidR="007354C0" w:rsidRPr="006859D7" w:rsidRDefault="00B73AFF" w:rsidP="007354C0">
            <w:pPr>
              <w:pStyle w:val="Prrafodelista"/>
              <w:numPr>
                <w:ilvl w:val="0"/>
                <w:numId w:val="5"/>
              </w:numPr>
              <w:jc w:val="both"/>
              <w:rPr>
                <w:rFonts w:ascii="Arial" w:hAnsi="Arial" w:cs="Arial"/>
                <w:sz w:val="22"/>
                <w:szCs w:val="22"/>
              </w:rPr>
            </w:pPr>
            <w:r>
              <w:rPr>
                <w:rFonts w:ascii="Arial" w:hAnsi="Arial" w:cs="Arial"/>
                <w:sz w:val="24"/>
                <w:szCs w:val="24"/>
              </w:rPr>
              <w:t>Ver procedimiento</w:t>
            </w:r>
          </w:p>
        </w:tc>
      </w:tr>
    </w:tbl>
    <w:p w14:paraId="448F7918" w14:textId="77777777" w:rsidR="008222A2" w:rsidRPr="00B9437A" w:rsidRDefault="008222A2" w:rsidP="008222A2">
      <w:pPr>
        <w:spacing w:line="240" w:lineRule="auto"/>
        <w:ind w:left="708"/>
        <w:rPr>
          <w:rFonts w:ascii="Arial" w:hAnsi="Arial" w:cs="Arial"/>
          <w:sz w:val="22"/>
          <w:szCs w:val="22"/>
        </w:rPr>
      </w:pPr>
    </w:p>
    <w:bookmarkEnd w:id="0"/>
    <w:p w14:paraId="23699EA8" w14:textId="77777777" w:rsidR="00DD20C8" w:rsidRPr="00B9437A" w:rsidRDefault="00DD20C8" w:rsidP="00F10A85">
      <w:pPr>
        <w:rPr>
          <w:sz w:val="22"/>
          <w:szCs w:val="22"/>
        </w:rPr>
      </w:pPr>
    </w:p>
    <w:sectPr w:rsidR="00DD20C8" w:rsidRPr="00B9437A" w:rsidSect="00665444">
      <w:headerReference w:type="default" r:id="rId10"/>
      <w:footerReference w:type="default" r:id="rId11"/>
      <w:pgSz w:w="12240" w:h="15840"/>
      <w:pgMar w:top="1134"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F914B" w14:textId="77777777" w:rsidR="00C93A85" w:rsidRDefault="00C93A85" w:rsidP="00A774C3">
      <w:pPr>
        <w:spacing w:after="0" w:line="240" w:lineRule="auto"/>
      </w:pPr>
      <w:r>
        <w:separator/>
      </w:r>
    </w:p>
  </w:endnote>
  <w:endnote w:type="continuationSeparator" w:id="0">
    <w:p w14:paraId="700FDFAF" w14:textId="77777777" w:rsidR="00C93A85" w:rsidRDefault="00C93A85" w:rsidP="00A77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15" w:type="dxa"/>
      <w:tblBorders>
        <w:top w:val="thickThinMediumGap" w:sz="24" w:space="0" w:color="0080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9"/>
      <w:gridCol w:w="2132"/>
      <w:gridCol w:w="3741"/>
    </w:tblGrid>
    <w:tr w:rsidR="000C50B0" w14:paraId="3D3E21FC" w14:textId="77777777" w:rsidTr="003268DC">
      <w:trPr>
        <w:trHeight w:val="902"/>
      </w:trPr>
      <w:tc>
        <w:tcPr>
          <w:tcW w:w="3979" w:type="dxa"/>
        </w:tcPr>
        <w:p w14:paraId="70E40753" w14:textId="777F819F" w:rsidR="000C50B0" w:rsidRPr="003268DC" w:rsidRDefault="000C50B0" w:rsidP="003268DC">
          <w:pPr>
            <w:pStyle w:val="Piedepgina"/>
            <w:spacing w:before="240"/>
            <w:rPr>
              <w:rFonts w:ascii="Arial" w:hAnsi="Arial" w:cs="Arial"/>
              <w:b/>
              <w:bCs/>
              <w:sz w:val="18"/>
              <w:szCs w:val="18"/>
            </w:rPr>
          </w:pPr>
          <w:r w:rsidRPr="003268DC">
            <w:rPr>
              <w:rFonts w:ascii="Arial" w:hAnsi="Arial" w:cs="Arial"/>
              <w:b/>
              <w:bCs/>
              <w:sz w:val="18"/>
              <w:szCs w:val="18"/>
            </w:rPr>
            <w:t>Certifica</w:t>
          </w:r>
          <w:r>
            <w:rPr>
              <w:rFonts w:ascii="Arial" w:hAnsi="Arial" w:cs="Arial"/>
              <w:b/>
              <w:bCs/>
              <w:sz w:val="18"/>
              <w:szCs w:val="18"/>
            </w:rPr>
            <w:t>ción</w:t>
          </w:r>
          <w:r w:rsidRPr="003268DC">
            <w:rPr>
              <w:rFonts w:ascii="Arial" w:hAnsi="Arial" w:cs="Arial"/>
              <w:b/>
              <w:bCs/>
              <w:sz w:val="18"/>
              <w:szCs w:val="18"/>
            </w:rPr>
            <w:t xml:space="preserve"> Agroindustrial Sustentable </w:t>
          </w:r>
          <w:r w:rsidRPr="003268DC">
            <w:rPr>
              <w:rFonts w:ascii="Arial" w:hAnsi="Arial" w:cs="Arial"/>
              <w:sz w:val="18"/>
              <w:szCs w:val="18"/>
            </w:rPr>
            <w:t>www.cascertification.com</w:t>
          </w:r>
        </w:p>
      </w:tc>
      <w:tc>
        <w:tcPr>
          <w:tcW w:w="2132" w:type="dxa"/>
        </w:tcPr>
        <w:p w14:paraId="76F9F788" w14:textId="77777777" w:rsidR="000C50B0" w:rsidRPr="003268DC" w:rsidRDefault="000C50B0" w:rsidP="00D96F72">
          <w:pPr>
            <w:pStyle w:val="Piedepgina"/>
            <w:spacing w:before="240"/>
            <w:jc w:val="center"/>
            <w:rPr>
              <w:rFonts w:ascii="Arial" w:hAnsi="Arial" w:cs="Arial"/>
              <w:sz w:val="18"/>
              <w:szCs w:val="18"/>
            </w:rPr>
          </w:pPr>
          <w:r w:rsidRPr="003268DC">
            <w:rPr>
              <w:rFonts w:ascii="Arial" w:hAnsi="Arial" w:cs="Arial"/>
              <w:sz w:val="18"/>
              <w:szCs w:val="18"/>
            </w:rPr>
            <w:t>Versión 01</w:t>
          </w:r>
        </w:p>
        <w:p w14:paraId="6E9A0A53" w14:textId="77777777" w:rsidR="000C50B0" w:rsidRPr="00D96F72" w:rsidRDefault="000C50B0" w:rsidP="00D96F72">
          <w:pPr>
            <w:pStyle w:val="Piedepgina"/>
            <w:jc w:val="center"/>
            <w:rPr>
              <w:rFonts w:ascii="Arial" w:hAnsi="Arial" w:cs="Arial"/>
              <w:sz w:val="20"/>
              <w:szCs w:val="20"/>
            </w:rPr>
          </w:pPr>
          <w:r w:rsidRPr="003268DC">
            <w:rPr>
              <w:rFonts w:ascii="Arial" w:hAnsi="Arial" w:cs="Arial"/>
              <w:sz w:val="18"/>
              <w:szCs w:val="18"/>
            </w:rPr>
            <w:t>Edición 27</w:t>
          </w:r>
          <w:r>
            <w:rPr>
              <w:rFonts w:ascii="Arial" w:hAnsi="Arial" w:cs="Arial"/>
              <w:sz w:val="18"/>
              <w:szCs w:val="18"/>
            </w:rPr>
            <w:t>.</w:t>
          </w:r>
          <w:r w:rsidRPr="003268DC">
            <w:rPr>
              <w:rFonts w:ascii="Arial" w:hAnsi="Arial" w:cs="Arial"/>
              <w:sz w:val="18"/>
              <w:szCs w:val="18"/>
            </w:rPr>
            <w:t>0</w:t>
          </w:r>
          <w:r>
            <w:rPr>
              <w:rFonts w:ascii="Arial" w:hAnsi="Arial" w:cs="Arial"/>
              <w:sz w:val="18"/>
              <w:szCs w:val="18"/>
            </w:rPr>
            <w:t>7.</w:t>
          </w:r>
          <w:r w:rsidRPr="003268DC">
            <w:rPr>
              <w:rFonts w:ascii="Arial" w:hAnsi="Arial" w:cs="Arial"/>
              <w:sz w:val="18"/>
              <w:szCs w:val="18"/>
            </w:rPr>
            <w:t>21</w:t>
          </w:r>
        </w:p>
      </w:tc>
      <w:tc>
        <w:tcPr>
          <w:tcW w:w="3741" w:type="dxa"/>
        </w:tcPr>
        <w:sdt>
          <w:sdtPr>
            <w:id w:val="-504135499"/>
            <w:docPartObj>
              <w:docPartGallery w:val="Page Numbers (Bottom of Page)"/>
              <w:docPartUnique/>
            </w:docPartObj>
          </w:sdtPr>
          <w:sdtEndPr/>
          <w:sdtContent>
            <w:sdt>
              <w:sdtPr>
                <w:id w:val="-1769616900"/>
                <w:docPartObj>
                  <w:docPartGallery w:val="Page Numbers (Top of Page)"/>
                  <w:docPartUnique/>
                </w:docPartObj>
              </w:sdtPr>
              <w:sdtEndPr/>
              <w:sdtContent>
                <w:p w14:paraId="268AFDFA" w14:textId="77777777" w:rsidR="000C50B0" w:rsidRDefault="000C50B0" w:rsidP="00D96F72">
                  <w:pPr>
                    <w:pStyle w:val="Piedepgina"/>
                    <w:spacing w:before="240"/>
                    <w:jc w:val="right"/>
                  </w:pPr>
                  <w:r w:rsidRPr="003268DC">
                    <w:rPr>
                      <w:rFonts w:ascii="Arial" w:hAnsi="Arial" w:cs="Arial"/>
                      <w:sz w:val="18"/>
                      <w:szCs w:val="18"/>
                      <w:lang w:val="es-ES"/>
                    </w:rPr>
                    <w:t xml:space="preserve">Página </w:t>
                  </w:r>
                  <w:r w:rsidRPr="003268DC">
                    <w:rPr>
                      <w:rFonts w:ascii="Arial" w:hAnsi="Arial" w:cs="Arial"/>
                      <w:b/>
                      <w:bCs/>
                      <w:sz w:val="18"/>
                      <w:szCs w:val="18"/>
                    </w:rPr>
                    <w:fldChar w:fldCharType="begin"/>
                  </w:r>
                  <w:r w:rsidRPr="003268DC">
                    <w:rPr>
                      <w:rFonts w:ascii="Arial" w:hAnsi="Arial" w:cs="Arial"/>
                      <w:b/>
                      <w:bCs/>
                      <w:sz w:val="18"/>
                      <w:szCs w:val="18"/>
                    </w:rPr>
                    <w:instrText>PAGE</w:instrText>
                  </w:r>
                  <w:r w:rsidRPr="003268DC">
                    <w:rPr>
                      <w:rFonts w:ascii="Arial" w:hAnsi="Arial" w:cs="Arial"/>
                      <w:b/>
                      <w:bCs/>
                      <w:sz w:val="18"/>
                      <w:szCs w:val="18"/>
                    </w:rPr>
                    <w:fldChar w:fldCharType="separate"/>
                  </w:r>
                  <w:r w:rsidRPr="003268DC">
                    <w:rPr>
                      <w:rFonts w:ascii="Arial" w:hAnsi="Arial" w:cs="Arial"/>
                      <w:b/>
                      <w:bCs/>
                      <w:sz w:val="18"/>
                      <w:szCs w:val="18"/>
                    </w:rPr>
                    <w:t>1</w:t>
                  </w:r>
                  <w:r w:rsidRPr="003268DC">
                    <w:rPr>
                      <w:rFonts w:ascii="Arial" w:hAnsi="Arial" w:cs="Arial"/>
                      <w:b/>
                      <w:bCs/>
                      <w:sz w:val="18"/>
                      <w:szCs w:val="18"/>
                    </w:rPr>
                    <w:fldChar w:fldCharType="end"/>
                  </w:r>
                  <w:r w:rsidRPr="003268DC">
                    <w:rPr>
                      <w:rFonts w:ascii="Arial" w:hAnsi="Arial" w:cs="Arial"/>
                      <w:sz w:val="18"/>
                      <w:szCs w:val="18"/>
                      <w:lang w:val="es-ES"/>
                    </w:rPr>
                    <w:t xml:space="preserve"> de </w:t>
                  </w:r>
                  <w:r w:rsidRPr="003268DC">
                    <w:rPr>
                      <w:rFonts w:ascii="Arial" w:hAnsi="Arial" w:cs="Arial"/>
                      <w:b/>
                      <w:bCs/>
                      <w:sz w:val="18"/>
                      <w:szCs w:val="18"/>
                    </w:rPr>
                    <w:fldChar w:fldCharType="begin"/>
                  </w:r>
                  <w:r w:rsidRPr="003268DC">
                    <w:rPr>
                      <w:rFonts w:ascii="Arial" w:hAnsi="Arial" w:cs="Arial"/>
                      <w:b/>
                      <w:bCs/>
                      <w:sz w:val="18"/>
                      <w:szCs w:val="18"/>
                    </w:rPr>
                    <w:instrText>NUMPAGES</w:instrText>
                  </w:r>
                  <w:r w:rsidRPr="003268DC">
                    <w:rPr>
                      <w:rFonts w:ascii="Arial" w:hAnsi="Arial" w:cs="Arial"/>
                      <w:b/>
                      <w:bCs/>
                      <w:sz w:val="18"/>
                      <w:szCs w:val="18"/>
                    </w:rPr>
                    <w:fldChar w:fldCharType="separate"/>
                  </w:r>
                  <w:r w:rsidRPr="003268DC">
                    <w:rPr>
                      <w:rFonts w:ascii="Arial" w:hAnsi="Arial" w:cs="Arial"/>
                      <w:b/>
                      <w:bCs/>
                      <w:sz w:val="18"/>
                      <w:szCs w:val="18"/>
                    </w:rPr>
                    <w:t>2</w:t>
                  </w:r>
                  <w:r w:rsidRPr="003268DC">
                    <w:rPr>
                      <w:rFonts w:ascii="Arial" w:hAnsi="Arial" w:cs="Arial"/>
                      <w:b/>
                      <w:bCs/>
                      <w:sz w:val="18"/>
                      <w:szCs w:val="18"/>
                    </w:rPr>
                    <w:fldChar w:fldCharType="end"/>
                  </w:r>
                </w:p>
              </w:sdtContent>
            </w:sdt>
          </w:sdtContent>
        </w:sdt>
      </w:tc>
    </w:tr>
  </w:tbl>
  <w:p w14:paraId="13AA82F0" w14:textId="77777777" w:rsidR="000C50B0" w:rsidRPr="007741BD" w:rsidRDefault="000C50B0" w:rsidP="00F10A85">
    <w:pPr>
      <w:pStyle w:val="Piedepgina"/>
      <w:rPr>
        <w:lang w:val="en-US"/>
      </w:rPr>
    </w:pPr>
  </w:p>
  <w:p w14:paraId="0F6DE21E" w14:textId="77777777" w:rsidR="000C50B0" w:rsidRDefault="000C50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5F079" w14:textId="77777777" w:rsidR="00C93A85" w:rsidRDefault="00C93A85" w:rsidP="00A774C3">
      <w:pPr>
        <w:spacing w:after="0" w:line="240" w:lineRule="auto"/>
      </w:pPr>
      <w:r>
        <w:separator/>
      </w:r>
    </w:p>
  </w:footnote>
  <w:footnote w:type="continuationSeparator" w:id="0">
    <w:p w14:paraId="7F2A305B" w14:textId="77777777" w:rsidR="00C93A85" w:rsidRDefault="00C93A85" w:rsidP="00A77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08" w:type="dxa"/>
      <w:tblBorders>
        <w:top w:val="single" w:sz="8" w:space="0" w:color="10887A"/>
        <w:left w:val="single" w:sz="8" w:space="0" w:color="10887A"/>
        <w:bottom w:val="single" w:sz="8" w:space="0" w:color="10887A"/>
        <w:right w:val="single" w:sz="8" w:space="0" w:color="10887A"/>
        <w:insideH w:val="single" w:sz="8" w:space="0" w:color="10887A"/>
        <w:insideV w:val="single" w:sz="8" w:space="0" w:color="10887A"/>
      </w:tblBorders>
      <w:tblLook w:val="04A0" w:firstRow="1" w:lastRow="0" w:firstColumn="1" w:lastColumn="0" w:noHBand="0" w:noVBand="1"/>
    </w:tblPr>
    <w:tblGrid>
      <w:gridCol w:w="2268"/>
      <w:gridCol w:w="5372"/>
      <w:gridCol w:w="2268"/>
    </w:tblGrid>
    <w:tr w:rsidR="000C50B0" w14:paraId="2405517E" w14:textId="77777777" w:rsidTr="00BA3E87">
      <w:trPr>
        <w:trHeight w:val="537"/>
      </w:trPr>
      <w:tc>
        <w:tcPr>
          <w:tcW w:w="2268" w:type="dxa"/>
        </w:tcPr>
        <w:p w14:paraId="69EB7B97" w14:textId="77777777" w:rsidR="000C50B0" w:rsidRPr="003D3F1A" w:rsidRDefault="000C50B0" w:rsidP="00A774C3">
          <w:pPr>
            <w:pStyle w:val="Encabezado"/>
            <w:jc w:val="center"/>
            <w:rPr>
              <w:b/>
              <w:bCs/>
            </w:rPr>
          </w:pPr>
          <w:r>
            <w:rPr>
              <w:b/>
              <w:bCs/>
              <w:noProof/>
            </w:rPr>
            <w:drawing>
              <wp:inline distT="0" distB="0" distL="0" distR="0" wp14:anchorId="0CB5D7DC" wp14:editId="199E588F">
                <wp:extent cx="327600" cy="338400"/>
                <wp:effectExtent l="0" t="0" r="0" b="508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00" cy="338400"/>
                        </a:xfrm>
                        <a:prstGeom prst="rect">
                          <a:avLst/>
                        </a:prstGeom>
                        <a:noFill/>
                        <a:ln>
                          <a:noFill/>
                        </a:ln>
                      </pic:spPr>
                    </pic:pic>
                  </a:graphicData>
                </a:graphic>
              </wp:inline>
            </w:drawing>
          </w:r>
        </w:p>
      </w:tc>
      <w:tc>
        <w:tcPr>
          <w:tcW w:w="5372" w:type="dxa"/>
          <w:vAlign w:val="center"/>
        </w:tcPr>
        <w:p w14:paraId="6D9D3BD8" w14:textId="77777777" w:rsidR="000C50B0" w:rsidRPr="0031654E" w:rsidRDefault="000C50B0" w:rsidP="00D65930">
          <w:pPr>
            <w:pStyle w:val="Encabezado"/>
            <w:spacing w:line="360" w:lineRule="auto"/>
            <w:jc w:val="center"/>
            <w:rPr>
              <w:rFonts w:ascii="Arial" w:hAnsi="Arial" w:cs="Arial"/>
              <w:b/>
              <w:bCs/>
              <w:sz w:val="16"/>
              <w:szCs w:val="16"/>
            </w:rPr>
          </w:pPr>
          <w:r w:rsidRPr="0031654E">
            <w:rPr>
              <w:rFonts w:ascii="Arial" w:hAnsi="Arial" w:cs="Arial"/>
              <w:b/>
              <w:bCs/>
              <w:sz w:val="16"/>
              <w:szCs w:val="16"/>
            </w:rPr>
            <w:t>PROCEDIMIENTO</w:t>
          </w:r>
        </w:p>
        <w:p w14:paraId="06EFDFC6" w14:textId="76E806A6" w:rsidR="000C50B0" w:rsidRPr="00D14AB8" w:rsidRDefault="000C50B0" w:rsidP="00D65930">
          <w:pPr>
            <w:pStyle w:val="Encabezado"/>
            <w:spacing w:line="360" w:lineRule="auto"/>
            <w:jc w:val="center"/>
            <w:rPr>
              <w:rFonts w:ascii="Arial" w:hAnsi="Arial" w:cs="Arial"/>
              <w:b/>
              <w:bCs/>
              <w:sz w:val="20"/>
              <w:szCs w:val="20"/>
            </w:rPr>
          </w:pPr>
          <w:r w:rsidRPr="0031654E">
            <w:rPr>
              <w:rFonts w:ascii="Arial" w:hAnsi="Arial" w:cs="Arial"/>
              <w:b/>
              <w:bCs/>
              <w:sz w:val="16"/>
              <w:szCs w:val="16"/>
            </w:rPr>
            <w:t>GESTIÓN DE INCIDENCIAS</w:t>
          </w:r>
        </w:p>
      </w:tc>
      <w:tc>
        <w:tcPr>
          <w:tcW w:w="2268" w:type="dxa"/>
          <w:vAlign w:val="center"/>
        </w:tcPr>
        <w:p w14:paraId="312643D7" w14:textId="20C54C22" w:rsidR="000C50B0" w:rsidRPr="00D14AB8" w:rsidRDefault="000C50B0" w:rsidP="00D65930">
          <w:pPr>
            <w:pStyle w:val="Encabezado"/>
            <w:spacing w:line="360" w:lineRule="auto"/>
            <w:jc w:val="center"/>
            <w:rPr>
              <w:rFonts w:ascii="Arial" w:hAnsi="Arial" w:cs="Arial"/>
              <w:sz w:val="18"/>
              <w:szCs w:val="18"/>
            </w:rPr>
          </w:pPr>
          <w:r w:rsidRPr="003F68F2">
            <w:rPr>
              <w:rFonts w:ascii="Arial" w:hAnsi="Arial" w:cs="Arial"/>
              <w:sz w:val="18"/>
              <w:szCs w:val="18"/>
            </w:rPr>
            <w:t>000-QUA-</w:t>
          </w:r>
          <w:r w:rsidR="00142C4E">
            <w:rPr>
              <w:rFonts w:ascii="Arial" w:hAnsi="Arial" w:cs="Arial"/>
              <w:sz w:val="18"/>
              <w:szCs w:val="18"/>
            </w:rPr>
            <w:t>APE</w:t>
          </w:r>
          <w:r w:rsidRPr="003F68F2">
            <w:rPr>
              <w:rFonts w:ascii="Arial" w:hAnsi="Arial" w:cs="Arial"/>
              <w:sz w:val="18"/>
              <w:szCs w:val="18"/>
            </w:rPr>
            <w:t>-</w:t>
          </w:r>
          <w:r w:rsidR="00493F78">
            <w:rPr>
              <w:rFonts w:ascii="Arial" w:hAnsi="Arial" w:cs="Arial"/>
              <w:sz w:val="18"/>
              <w:szCs w:val="18"/>
            </w:rPr>
            <w:t>PRO-V</w:t>
          </w:r>
          <w:r w:rsidRPr="003F68F2">
            <w:rPr>
              <w:rFonts w:ascii="Arial" w:hAnsi="Arial" w:cs="Arial"/>
              <w:sz w:val="18"/>
              <w:szCs w:val="18"/>
            </w:rPr>
            <w:t>01</w:t>
          </w:r>
        </w:p>
      </w:tc>
    </w:tr>
  </w:tbl>
  <w:p w14:paraId="7B142610" w14:textId="77777777" w:rsidR="000C50B0" w:rsidRDefault="000C50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743E"/>
    <w:multiLevelType w:val="hybridMultilevel"/>
    <w:tmpl w:val="CB086BF0"/>
    <w:lvl w:ilvl="0" w:tplc="603E95F0">
      <w:start w:val="1"/>
      <w:numFmt w:val="decimal"/>
      <w:pStyle w:val="Ttulo1"/>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201A3930"/>
    <w:multiLevelType w:val="hybridMultilevel"/>
    <w:tmpl w:val="31CA5DB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22956B1A"/>
    <w:multiLevelType w:val="hybridMultilevel"/>
    <w:tmpl w:val="484023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6204B18"/>
    <w:multiLevelType w:val="hybridMultilevel"/>
    <w:tmpl w:val="C75211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6EA2A55"/>
    <w:multiLevelType w:val="hybridMultilevel"/>
    <w:tmpl w:val="31CA5DB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15:restartNumberingAfterBreak="0">
    <w:nsid w:val="2CB13D49"/>
    <w:multiLevelType w:val="hybridMultilevel"/>
    <w:tmpl w:val="9E9AE1CA"/>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6" w15:restartNumberingAfterBreak="0">
    <w:nsid w:val="34BD671C"/>
    <w:multiLevelType w:val="hybridMultilevel"/>
    <w:tmpl w:val="E3F49E8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3DEA79C0"/>
    <w:multiLevelType w:val="hybridMultilevel"/>
    <w:tmpl w:val="4F40BB84"/>
    <w:lvl w:ilvl="0" w:tplc="3E9EA80E">
      <w:start w:val="1"/>
      <w:numFmt w:val="bullet"/>
      <w:lvlText w:val=""/>
      <w:lvlJc w:val="left"/>
      <w:pPr>
        <w:ind w:left="1428" w:hanging="360"/>
      </w:pPr>
      <w:rPr>
        <w:rFonts w:ascii="Symbol" w:hAnsi="Symbol"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8" w15:restartNumberingAfterBreak="0">
    <w:nsid w:val="3EED3F2D"/>
    <w:multiLevelType w:val="hybridMultilevel"/>
    <w:tmpl w:val="A33842B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15:restartNumberingAfterBreak="0">
    <w:nsid w:val="48180D44"/>
    <w:multiLevelType w:val="hybridMultilevel"/>
    <w:tmpl w:val="1D54655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15:restartNumberingAfterBreak="0">
    <w:nsid w:val="549341C6"/>
    <w:multiLevelType w:val="hybridMultilevel"/>
    <w:tmpl w:val="B7F263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5E9B2F87"/>
    <w:multiLevelType w:val="hybridMultilevel"/>
    <w:tmpl w:val="683E9852"/>
    <w:lvl w:ilvl="0" w:tplc="0BECD874">
      <w:start w:val="8"/>
      <w:numFmt w:val="decimal"/>
      <w:lvlText w:val="%1"/>
      <w:lvlJc w:val="left"/>
      <w:pPr>
        <w:ind w:left="720" w:hanging="360"/>
      </w:pPr>
      <w:rPr>
        <w:rFonts w:ascii="Arial" w:hAnsi="Arial" w:cs="Arial" w:hint="default"/>
        <w:sz w:val="16"/>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15:restartNumberingAfterBreak="0">
    <w:nsid w:val="61A4164F"/>
    <w:multiLevelType w:val="hybridMultilevel"/>
    <w:tmpl w:val="1B5C15E8"/>
    <w:lvl w:ilvl="0" w:tplc="A576239A">
      <w:start w:val="1"/>
      <w:numFmt w:val="decimal"/>
      <w:lvlText w:val="%1."/>
      <w:lvlJc w:val="left"/>
      <w:pPr>
        <w:ind w:left="1065" w:hanging="705"/>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9303389"/>
    <w:multiLevelType w:val="hybridMultilevel"/>
    <w:tmpl w:val="B55E4984"/>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4" w15:restartNumberingAfterBreak="0">
    <w:nsid w:val="6CCE676C"/>
    <w:multiLevelType w:val="hybridMultilevel"/>
    <w:tmpl w:val="B55C0A14"/>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5" w15:restartNumberingAfterBreak="0">
    <w:nsid w:val="6D867822"/>
    <w:multiLevelType w:val="hybridMultilevel"/>
    <w:tmpl w:val="170466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228353C"/>
    <w:multiLevelType w:val="hybridMultilevel"/>
    <w:tmpl w:val="00BC7F7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3F37E1B"/>
    <w:multiLevelType w:val="hybridMultilevel"/>
    <w:tmpl w:val="632E616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8" w15:restartNumberingAfterBreak="0">
    <w:nsid w:val="747737EF"/>
    <w:multiLevelType w:val="hybridMultilevel"/>
    <w:tmpl w:val="D41CE580"/>
    <w:lvl w:ilvl="0" w:tplc="BFFE18CC">
      <w:start w:val="8"/>
      <w:numFmt w:val="decimal"/>
      <w:lvlText w:val="%1"/>
      <w:lvlJc w:val="left"/>
      <w:pPr>
        <w:ind w:left="720" w:hanging="360"/>
      </w:pPr>
      <w:rPr>
        <w:rFonts w:ascii="Arial" w:hAnsi="Arial" w:cs="Arial" w:hint="default"/>
        <w:sz w:val="16"/>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9" w15:restartNumberingAfterBreak="0">
    <w:nsid w:val="7CFD5BD0"/>
    <w:multiLevelType w:val="hybridMultilevel"/>
    <w:tmpl w:val="D4A0B320"/>
    <w:lvl w:ilvl="0" w:tplc="78CE0CCE">
      <w:start w:val="1"/>
      <w:numFmt w:val="decimal"/>
      <w:lvlText w:val="%1."/>
      <w:lvlJc w:val="left"/>
      <w:pPr>
        <w:ind w:left="644"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2"/>
  </w:num>
  <w:num w:numId="2">
    <w:abstractNumId w:val="10"/>
  </w:num>
  <w:num w:numId="3">
    <w:abstractNumId w:val="2"/>
  </w:num>
  <w:num w:numId="4">
    <w:abstractNumId w:val="15"/>
  </w:num>
  <w:num w:numId="5">
    <w:abstractNumId w:val="3"/>
  </w:num>
  <w:num w:numId="6">
    <w:abstractNumId w:val="16"/>
  </w:num>
  <w:num w:numId="7">
    <w:abstractNumId w:val="14"/>
  </w:num>
  <w:num w:numId="8">
    <w:abstractNumId w:val="17"/>
  </w:num>
  <w:num w:numId="9">
    <w:abstractNumId w:val="5"/>
  </w:num>
  <w:num w:numId="10">
    <w:abstractNumId w:val="13"/>
  </w:num>
  <w:num w:numId="11">
    <w:abstractNumId w:val="9"/>
  </w:num>
  <w:num w:numId="12">
    <w:abstractNumId w:val="19"/>
  </w:num>
  <w:num w:numId="13">
    <w:abstractNumId w:val="6"/>
  </w:num>
  <w:num w:numId="14">
    <w:abstractNumId w:val="7"/>
  </w:num>
  <w:num w:numId="15">
    <w:abstractNumId w:val="1"/>
  </w:num>
  <w:num w:numId="16">
    <w:abstractNumId w:val="4"/>
  </w:num>
  <w:num w:numId="17">
    <w:abstractNumId w:val="18"/>
  </w:num>
  <w:num w:numId="18">
    <w:abstractNumId w:val="11"/>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C3"/>
    <w:rsid w:val="00003FD4"/>
    <w:rsid w:val="000252E0"/>
    <w:rsid w:val="00040EA5"/>
    <w:rsid w:val="000413F0"/>
    <w:rsid w:val="00046048"/>
    <w:rsid w:val="00050C6F"/>
    <w:rsid w:val="00055AE6"/>
    <w:rsid w:val="000823A3"/>
    <w:rsid w:val="00086A1D"/>
    <w:rsid w:val="000A1654"/>
    <w:rsid w:val="000A6156"/>
    <w:rsid w:val="000B6E06"/>
    <w:rsid w:val="000C4665"/>
    <w:rsid w:val="000C50B0"/>
    <w:rsid w:val="000D24A4"/>
    <w:rsid w:val="000E27AE"/>
    <w:rsid w:val="000E51F4"/>
    <w:rsid w:val="000F1AE1"/>
    <w:rsid w:val="000F2388"/>
    <w:rsid w:val="00102E6B"/>
    <w:rsid w:val="00131883"/>
    <w:rsid w:val="00142C4E"/>
    <w:rsid w:val="001466AE"/>
    <w:rsid w:val="001550E2"/>
    <w:rsid w:val="0018234D"/>
    <w:rsid w:val="00184BFE"/>
    <w:rsid w:val="00187F29"/>
    <w:rsid w:val="001C4A05"/>
    <w:rsid w:val="001E1EA5"/>
    <w:rsid w:val="00200BEC"/>
    <w:rsid w:val="00225D0B"/>
    <w:rsid w:val="00230842"/>
    <w:rsid w:val="002407EB"/>
    <w:rsid w:val="00277114"/>
    <w:rsid w:val="00292BD2"/>
    <w:rsid w:val="002962A8"/>
    <w:rsid w:val="002B6282"/>
    <w:rsid w:val="002F0A7D"/>
    <w:rsid w:val="0031654E"/>
    <w:rsid w:val="0032249F"/>
    <w:rsid w:val="003268DC"/>
    <w:rsid w:val="00332C39"/>
    <w:rsid w:val="00332D9C"/>
    <w:rsid w:val="00374FFD"/>
    <w:rsid w:val="00375884"/>
    <w:rsid w:val="00384778"/>
    <w:rsid w:val="003935FE"/>
    <w:rsid w:val="003B3563"/>
    <w:rsid w:val="003B7F84"/>
    <w:rsid w:val="003C354B"/>
    <w:rsid w:val="003D3F1A"/>
    <w:rsid w:val="003D73B5"/>
    <w:rsid w:val="003E2329"/>
    <w:rsid w:val="003F314A"/>
    <w:rsid w:val="003F68F2"/>
    <w:rsid w:val="00401F4E"/>
    <w:rsid w:val="00411ECB"/>
    <w:rsid w:val="0041339B"/>
    <w:rsid w:val="004142AE"/>
    <w:rsid w:val="00415084"/>
    <w:rsid w:val="00416DB5"/>
    <w:rsid w:val="00424CAC"/>
    <w:rsid w:val="00432BD9"/>
    <w:rsid w:val="00434300"/>
    <w:rsid w:val="0044488C"/>
    <w:rsid w:val="00455D6B"/>
    <w:rsid w:val="00455FB5"/>
    <w:rsid w:val="0045674A"/>
    <w:rsid w:val="00480089"/>
    <w:rsid w:val="00490746"/>
    <w:rsid w:val="00491B36"/>
    <w:rsid w:val="00492AEE"/>
    <w:rsid w:val="00493F78"/>
    <w:rsid w:val="004949EB"/>
    <w:rsid w:val="0049693D"/>
    <w:rsid w:val="004C1E68"/>
    <w:rsid w:val="004D5331"/>
    <w:rsid w:val="004E75E1"/>
    <w:rsid w:val="004F4AC7"/>
    <w:rsid w:val="004F4E49"/>
    <w:rsid w:val="005338C9"/>
    <w:rsid w:val="00544775"/>
    <w:rsid w:val="00545C15"/>
    <w:rsid w:val="005536A2"/>
    <w:rsid w:val="005A4E55"/>
    <w:rsid w:val="005B0E1E"/>
    <w:rsid w:val="005B126A"/>
    <w:rsid w:val="005C59E5"/>
    <w:rsid w:val="005D31E9"/>
    <w:rsid w:val="005E5D7F"/>
    <w:rsid w:val="005F3CAC"/>
    <w:rsid w:val="006074D5"/>
    <w:rsid w:val="00620E33"/>
    <w:rsid w:val="00647175"/>
    <w:rsid w:val="00650028"/>
    <w:rsid w:val="006503C1"/>
    <w:rsid w:val="00651EE7"/>
    <w:rsid w:val="006578C2"/>
    <w:rsid w:val="00663952"/>
    <w:rsid w:val="00665444"/>
    <w:rsid w:val="006720E2"/>
    <w:rsid w:val="006751EE"/>
    <w:rsid w:val="00697376"/>
    <w:rsid w:val="006E5126"/>
    <w:rsid w:val="006E5C79"/>
    <w:rsid w:val="0070553E"/>
    <w:rsid w:val="00710D22"/>
    <w:rsid w:val="007122AB"/>
    <w:rsid w:val="0072334C"/>
    <w:rsid w:val="0072360C"/>
    <w:rsid w:val="00724DDA"/>
    <w:rsid w:val="007317F5"/>
    <w:rsid w:val="007354C0"/>
    <w:rsid w:val="00736B04"/>
    <w:rsid w:val="007405FE"/>
    <w:rsid w:val="00742363"/>
    <w:rsid w:val="007446D0"/>
    <w:rsid w:val="00746B7E"/>
    <w:rsid w:val="00765705"/>
    <w:rsid w:val="00770A1D"/>
    <w:rsid w:val="007741BD"/>
    <w:rsid w:val="00787890"/>
    <w:rsid w:val="007A645A"/>
    <w:rsid w:val="007B5C28"/>
    <w:rsid w:val="007C6D6E"/>
    <w:rsid w:val="007D2BC4"/>
    <w:rsid w:val="007D4B99"/>
    <w:rsid w:val="007F25C4"/>
    <w:rsid w:val="007F65B4"/>
    <w:rsid w:val="00800BCC"/>
    <w:rsid w:val="00801C69"/>
    <w:rsid w:val="00812199"/>
    <w:rsid w:val="008222A2"/>
    <w:rsid w:val="00827141"/>
    <w:rsid w:val="0085754C"/>
    <w:rsid w:val="00862FA2"/>
    <w:rsid w:val="00890838"/>
    <w:rsid w:val="008A0C3F"/>
    <w:rsid w:val="008B27BF"/>
    <w:rsid w:val="008C5F83"/>
    <w:rsid w:val="008D2CD1"/>
    <w:rsid w:val="008E41F4"/>
    <w:rsid w:val="008E449F"/>
    <w:rsid w:val="008F1B14"/>
    <w:rsid w:val="008F2EDD"/>
    <w:rsid w:val="00917EA1"/>
    <w:rsid w:val="009221AF"/>
    <w:rsid w:val="00933F12"/>
    <w:rsid w:val="00964AFA"/>
    <w:rsid w:val="009744CE"/>
    <w:rsid w:val="00987C2C"/>
    <w:rsid w:val="00990063"/>
    <w:rsid w:val="00990246"/>
    <w:rsid w:val="00990592"/>
    <w:rsid w:val="009934BC"/>
    <w:rsid w:val="009B52CC"/>
    <w:rsid w:val="009E3651"/>
    <w:rsid w:val="009E62CF"/>
    <w:rsid w:val="00A03D4F"/>
    <w:rsid w:val="00A213B3"/>
    <w:rsid w:val="00A36075"/>
    <w:rsid w:val="00A43333"/>
    <w:rsid w:val="00A62549"/>
    <w:rsid w:val="00A70EB5"/>
    <w:rsid w:val="00A7570D"/>
    <w:rsid w:val="00A774C3"/>
    <w:rsid w:val="00A90DF3"/>
    <w:rsid w:val="00A95F85"/>
    <w:rsid w:val="00AA4C5C"/>
    <w:rsid w:val="00AA50D5"/>
    <w:rsid w:val="00AB03D6"/>
    <w:rsid w:val="00AC4F8A"/>
    <w:rsid w:val="00AF70FA"/>
    <w:rsid w:val="00AF7117"/>
    <w:rsid w:val="00B06CDB"/>
    <w:rsid w:val="00B12408"/>
    <w:rsid w:val="00B27B66"/>
    <w:rsid w:val="00B341A7"/>
    <w:rsid w:val="00B435AC"/>
    <w:rsid w:val="00B43C41"/>
    <w:rsid w:val="00B4665B"/>
    <w:rsid w:val="00B6032E"/>
    <w:rsid w:val="00B63130"/>
    <w:rsid w:val="00B73AFF"/>
    <w:rsid w:val="00B75657"/>
    <w:rsid w:val="00B9437A"/>
    <w:rsid w:val="00B97DA8"/>
    <w:rsid w:val="00BA3E87"/>
    <w:rsid w:val="00BB568C"/>
    <w:rsid w:val="00BB5D30"/>
    <w:rsid w:val="00BC5CAD"/>
    <w:rsid w:val="00BE1901"/>
    <w:rsid w:val="00C23ADF"/>
    <w:rsid w:val="00C26CF1"/>
    <w:rsid w:val="00C33887"/>
    <w:rsid w:val="00C730A9"/>
    <w:rsid w:val="00C873AE"/>
    <w:rsid w:val="00C93A85"/>
    <w:rsid w:val="00CC5049"/>
    <w:rsid w:val="00CD2501"/>
    <w:rsid w:val="00CD486A"/>
    <w:rsid w:val="00CE0C7B"/>
    <w:rsid w:val="00CE210C"/>
    <w:rsid w:val="00D01B1B"/>
    <w:rsid w:val="00D027B5"/>
    <w:rsid w:val="00D06CC7"/>
    <w:rsid w:val="00D1429F"/>
    <w:rsid w:val="00D14AB8"/>
    <w:rsid w:val="00D3578E"/>
    <w:rsid w:val="00D507B0"/>
    <w:rsid w:val="00D65930"/>
    <w:rsid w:val="00D70F44"/>
    <w:rsid w:val="00D82738"/>
    <w:rsid w:val="00D96F72"/>
    <w:rsid w:val="00DA6B8B"/>
    <w:rsid w:val="00DD20C8"/>
    <w:rsid w:val="00DD393C"/>
    <w:rsid w:val="00DD3E6E"/>
    <w:rsid w:val="00DD62C9"/>
    <w:rsid w:val="00E05580"/>
    <w:rsid w:val="00E05861"/>
    <w:rsid w:val="00E12A88"/>
    <w:rsid w:val="00E25B02"/>
    <w:rsid w:val="00E5173D"/>
    <w:rsid w:val="00E75799"/>
    <w:rsid w:val="00E77125"/>
    <w:rsid w:val="00E935D5"/>
    <w:rsid w:val="00EB4A61"/>
    <w:rsid w:val="00EC148C"/>
    <w:rsid w:val="00EC500E"/>
    <w:rsid w:val="00EC7E88"/>
    <w:rsid w:val="00ED51F4"/>
    <w:rsid w:val="00ED7BC6"/>
    <w:rsid w:val="00F10A85"/>
    <w:rsid w:val="00F25B69"/>
    <w:rsid w:val="00F34428"/>
    <w:rsid w:val="00F46115"/>
    <w:rsid w:val="00F56BB9"/>
    <w:rsid w:val="00FE0232"/>
    <w:rsid w:val="253D6136"/>
    <w:rsid w:val="60F5BE7A"/>
    <w:rsid w:val="6ACC6A84"/>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47E342"/>
  <w15:chartTrackingRefBased/>
  <w15:docId w15:val="{83902543-E8C6-4F79-B10D-CBE289D7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VE"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BEC"/>
  </w:style>
  <w:style w:type="paragraph" w:styleId="Ttulo1">
    <w:name w:val="heading 1"/>
    <w:basedOn w:val="Normal"/>
    <w:next w:val="Normal"/>
    <w:link w:val="Ttulo1Car"/>
    <w:autoRedefine/>
    <w:uiPriority w:val="9"/>
    <w:qFormat/>
    <w:rsid w:val="000F2388"/>
    <w:pPr>
      <w:keepNext/>
      <w:keepLines/>
      <w:numPr>
        <w:numId w:val="20"/>
      </w:numPr>
      <w:spacing w:before="360" w:after="40" w:line="240" w:lineRule="auto"/>
      <w:outlineLvl w:val="0"/>
    </w:pPr>
    <w:rPr>
      <w:rFonts w:ascii="Arial" w:eastAsiaTheme="majorEastAsia" w:hAnsi="Arial" w:cstheme="majorBidi"/>
      <w:b/>
      <w:color w:val="009999"/>
      <w:sz w:val="32"/>
      <w:szCs w:val="32"/>
    </w:rPr>
  </w:style>
  <w:style w:type="paragraph" w:styleId="Ttulo2">
    <w:name w:val="heading 2"/>
    <w:basedOn w:val="Normal"/>
    <w:next w:val="Normal"/>
    <w:link w:val="Ttulo2Car"/>
    <w:uiPriority w:val="9"/>
    <w:unhideWhenUsed/>
    <w:qFormat/>
    <w:rsid w:val="00B9437A"/>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B9437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B9437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B9437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B9437A"/>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B9437A"/>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B9437A"/>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B9437A"/>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74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4C3"/>
  </w:style>
  <w:style w:type="paragraph" w:styleId="Piedepgina">
    <w:name w:val="footer"/>
    <w:basedOn w:val="Normal"/>
    <w:link w:val="PiedepginaCar"/>
    <w:uiPriority w:val="99"/>
    <w:unhideWhenUsed/>
    <w:rsid w:val="00A774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74C3"/>
  </w:style>
  <w:style w:type="table" w:styleId="Tablaconcuadrcula">
    <w:name w:val="Table Grid"/>
    <w:basedOn w:val="Tablanormal"/>
    <w:uiPriority w:val="59"/>
    <w:rsid w:val="00A7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0F2388"/>
    <w:rPr>
      <w:rFonts w:ascii="Arial" w:eastAsiaTheme="majorEastAsia" w:hAnsi="Arial" w:cstheme="majorBidi"/>
      <w:b/>
      <w:color w:val="009999"/>
      <w:sz w:val="32"/>
      <w:szCs w:val="32"/>
    </w:rPr>
  </w:style>
  <w:style w:type="character" w:styleId="Hipervnculo">
    <w:name w:val="Hyperlink"/>
    <w:basedOn w:val="Fuentedeprrafopredeter"/>
    <w:uiPriority w:val="99"/>
    <w:unhideWhenUsed/>
    <w:rsid w:val="007741BD"/>
    <w:rPr>
      <w:color w:val="0563C1" w:themeColor="hyperlink"/>
      <w:u w:val="single"/>
    </w:rPr>
  </w:style>
  <w:style w:type="character" w:styleId="Mencinsinresolver">
    <w:name w:val="Unresolved Mention"/>
    <w:basedOn w:val="Fuentedeprrafopredeter"/>
    <w:uiPriority w:val="99"/>
    <w:semiHidden/>
    <w:unhideWhenUsed/>
    <w:rsid w:val="007741BD"/>
    <w:rPr>
      <w:color w:val="605E5C"/>
      <w:shd w:val="clear" w:color="auto" w:fill="E1DFDD"/>
    </w:rPr>
  </w:style>
  <w:style w:type="character" w:customStyle="1" w:styleId="Ttulo2Car">
    <w:name w:val="Título 2 Car"/>
    <w:basedOn w:val="Fuentedeprrafopredeter"/>
    <w:link w:val="Ttulo2"/>
    <w:uiPriority w:val="9"/>
    <w:rsid w:val="00B9437A"/>
    <w:rPr>
      <w:rFonts w:asciiTheme="majorHAnsi" w:eastAsiaTheme="majorEastAsia" w:hAnsiTheme="majorHAnsi" w:cstheme="majorBidi"/>
      <w:color w:val="538135" w:themeColor="accent6" w:themeShade="BF"/>
      <w:sz w:val="28"/>
      <w:szCs w:val="28"/>
    </w:rPr>
  </w:style>
  <w:style w:type="paragraph" w:styleId="Prrafodelista">
    <w:name w:val="List Paragraph"/>
    <w:basedOn w:val="Normal"/>
    <w:uiPriority w:val="34"/>
    <w:qFormat/>
    <w:rsid w:val="00B9437A"/>
    <w:pPr>
      <w:ind w:left="720"/>
      <w:contextualSpacing/>
    </w:pPr>
  </w:style>
  <w:style w:type="character" w:customStyle="1" w:styleId="Ttulo3Car">
    <w:name w:val="Título 3 Car"/>
    <w:basedOn w:val="Fuentedeprrafopredeter"/>
    <w:link w:val="Ttulo3"/>
    <w:uiPriority w:val="9"/>
    <w:semiHidden/>
    <w:rsid w:val="00B9437A"/>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B9437A"/>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B9437A"/>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B9437A"/>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B9437A"/>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B9437A"/>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B9437A"/>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B9437A"/>
    <w:pPr>
      <w:spacing w:line="240" w:lineRule="auto"/>
    </w:pPr>
    <w:rPr>
      <w:b/>
      <w:bCs/>
      <w:smallCaps/>
      <w:color w:val="595959" w:themeColor="text1" w:themeTint="A6"/>
    </w:rPr>
  </w:style>
  <w:style w:type="paragraph" w:styleId="Ttulo">
    <w:name w:val="Title"/>
    <w:basedOn w:val="Normal"/>
    <w:next w:val="Normal"/>
    <w:link w:val="TtuloCar"/>
    <w:uiPriority w:val="10"/>
    <w:qFormat/>
    <w:rsid w:val="00B9437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B9437A"/>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autoRedefine/>
    <w:uiPriority w:val="11"/>
    <w:qFormat/>
    <w:rsid w:val="001C4A05"/>
    <w:pPr>
      <w:spacing w:after="0" w:line="240" w:lineRule="auto"/>
      <w:ind w:left="708"/>
    </w:pPr>
    <w:rPr>
      <w:rFonts w:ascii="Arial" w:eastAsiaTheme="majorEastAsia" w:hAnsi="Arial" w:cstheme="majorBidi"/>
      <w:b/>
      <w:sz w:val="24"/>
      <w:szCs w:val="24"/>
    </w:rPr>
  </w:style>
  <w:style w:type="character" w:customStyle="1" w:styleId="SubttuloCar">
    <w:name w:val="Subtítulo Car"/>
    <w:basedOn w:val="Fuentedeprrafopredeter"/>
    <w:link w:val="Subttulo"/>
    <w:uiPriority w:val="11"/>
    <w:rsid w:val="001C4A05"/>
    <w:rPr>
      <w:rFonts w:ascii="Arial" w:eastAsiaTheme="majorEastAsia" w:hAnsi="Arial" w:cstheme="majorBidi"/>
      <w:b/>
      <w:sz w:val="24"/>
      <w:szCs w:val="24"/>
    </w:rPr>
  </w:style>
  <w:style w:type="character" w:styleId="Textoennegrita">
    <w:name w:val="Strong"/>
    <w:basedOn w:val="Fuentedeprrafopredeter"/>
    <w:uiPriority w:val="22"/>
    <w:qFormat/>
    <w:rsid w:val="00B9437A"/>
    <w:rPr>
      <w:b/>
      <w:bCs/>
    </w:rPr>
  </w:style>
  <w:style w:type="character" w:styleId="nfasis">
    <w:name w:val="Emphasis"/>
    <w:basedOn w:val="Fuentedeprrafopredeter"/>
    <w:uiPriority w:val="20"/>
    <w:qFormat/>
    <w:rsid w:val="00B9437A"/>
    <w:rPr>
      <w:i/>
      <w:iCs/>
      <w:color w:val="70AD47" w:themeColor="accent6"/>
    </w:rPr>
  </w:style>
  <w:style w:type="paragraph" w:styleId="Sinespaciado">
    <w:name w:val="No Spacing"/>
    <w:uiPriority w:val="1"/>
    <w:qFormat/>
    <w:rsid w:val="00B9437A"/>
    <w:pPr>
      <w:spacing w:after="0" w:line="240" w:lineRule="auto"/>
    </w:pPr>
  </w:style>
  <w:style w:type="paragraph" w:styleId="Cita">
    <w:name w:val="Quote"/>
    <w:basedOn w:val="Normal"/>
    <w:next w:val="Normal"/>
    <w:link w:val="CitaCar"/>
    <w:uiPriority w:val="29"/>
    <w:qFormat/>
    <w:rsid w:val="00B9437A"/>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B9437A"/>
    <w:rPr>
      <w:i/>
      <w:iCs/>
      <w:color w:val="262626" w:themeColor="text1" w:themeTint="D9"/>
    </w:rPr>
  </w:style>
  <w:style w:type="paragraph" w:styleId="Citadestacada">
    <w:name w:val="Intense Quote"/>
    <w:basedOn w:val="Normal"/>
    <w:next w:val="Normal"/>
    <w:link w:val="CitadestacadaCar"/>
    <w:uiPriority w:val="30"/>
    <w:qFormat/>
    <w:rsid w:val="00B9437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B9437A"/>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B9437A"/>
    <w:rPr>
      <w:i/>
      <w:iCs/>
    </w:rPr>
  </w:style>
  <w:style w:type="character" w:styleId="nfasisintenso">
    <w:name w:val="Intense Emphasis"/>
    <w:basedOn w:val="Fuentedeprrafopredeter"/>
    <w:uiPriority w:val="21"/>
    <w:qFormat/>
    <w:rsid w:val="00B9437A"/>
    <w:rPr>
      <w:b/>
      <w:bCs/>
      <w:i/>
      <w:iCs/>
    </w:rPr>
  </w:style>
  <w:style w:type="character" w:styleId="Referenciasutil">
    <w:name w:val="Subtle Reference"/>
    <w:basedOn w:val="Fuentedeprrafopredeter"/>
    <w:uiPriority w:val="31"/>
    <w:qFormat/>
    <w:rsid w:val="00B9437A"/>
    <w:rPr>
      <w:smallCaps/>
      <w:color w:val="595959" w:themeColor="text1" w:themeTint="A6"/>
    </w:rPr>
  </w:style>
  <w:style w:type="character" w:styleId="Referenciaintensa">
    <w:name w:val="Intense Reference"/>
    <w:basedOn w:val="Fuentedeprrafopredeter"/>
    <w:uiPriority w:val="32"/>
    <w:qFormat/>
    <w:rsid w:val="00B9437A"/>
    <w:rPr>
      <w:b/>
      <w:bCs/>
      <w:smallCaps/>
      <w:color w:val="70AD47" w:themeColor="accent6"/>
    </w:rPr>
  </w:style>
  <w:style w:type="character" w:styleId="Ttulodellibro">
    <w:name w:val="Book Title"/>
    <w:basedOn w:val="Fuentedeprrafopredeter"/>
    <w:uiPriority w:val="33"/>
    <w:qFormat/>
    <w:rsid w:val="00B9437A"/>
    <w:rPr>
      <w:b/>
      <w:bCs/>
      <w:caps w:val="0"/>
      <w:smallCaps/>
      <w:spacing w:val="7"/>
      <w:sz w:val="21"/>
      <w:szCs w:val="21"/>
    </w:rPr>
  </w:style>
  <w:style w:type="paragraph" w:styleId="TtuloTDC">
    <w:name w:val="TOC Heading"/>
    <w:basedOn w:val="Ttulo1"/>
    <w:next w:val="Normal"/>
    <w:uiPriority w:val="39"/>
    <w:semiHidden/>
    <w:unhideWhenUsed/>
    <w:qFormat/>
    <w:rsid w:val="00B9437A"/>
    <w:pPr>
      <w:outlineLvl w:val="9"/>
    </w:pPr>
  </w:style>
  <w:style w:type="paragraph" w:styleId="Textoindependiente">
    <w:name w:val="Body Text"/>
    <w:basedOn w:val="Normal"/>
    <w:link w:val="TextoindependienteCar"/>
    <w:uiPriority w:val="1"/>
    <w:qFormat/>
    <w:rsid w:val="00225D0B"/>
    <w:pPr>
      <w:autoSpaceDE w:val="0"/>
      <w:autoSpaceDN w:val="0"/>
      <w:adjustRightInd w:val="0"/>
      <w:spacing w:after="0" w:line="240" w:lineRule="auto"/>
    </w:pPr>
    <w:rPr>
      <w:rFonts w:ascii="Times New Roman" w:hAnsi="Times New Roman" w:cs="Times New Roman"/>
      <w:sz w:val="20"/>
      <w:szCs w:val="20"/>
      <w:lang w:val="es-PE"/>
    </w:rPr>
  </w:style>
  <w:style w:type="character" w:customStyle="1" w:styleId="TextoindependienteCar">
    <w:name w:val="Texto independiente Car"/>
    <w:basedOn w:val="Fuentedeprrafopredeter"/>
    <w:link w:val="Textoindependiente"/>
    <w:uiPriority w:val="1"/>
    <w:rsid w:val="00225D0B"/>
    <w:rPr>
      <w:rFonts w:ascii="Times New Roman" w:hAnsi="Times New Roman" w:cs="Times New Roman"/>
      <w:sz w:val="20"/>
      <w:szCs w:val="20"/>
      <w:lang w:val="es-PE"/>
    </w:rPr>
  </w:style>
  <w:style w:type="paragraph" w:customStyle="1" w:styleId="TableParagraph">
    <w:name w:val="Table Paragraph"/>
    <w:basedOn w:val="Normal"/>
    <w:uiPriority w:val="1"/>
    <w:qFormat/>
    <w:rsid w:val="00225D0B"/>
    <w:pPr>
      <w:autoSpaceDE w:val="0"/>
      <w:autoSpaceDN w:val="0"/>
      <w:adjustRightInd w:val="0"/>
      <w:spacing w:after="0" w:line="240" w:lineRule="auto"/>
    </w:pPr>
    <w:rPr>
      <w:rFonts w:ascii="Arial" w:hAnsi="Arial" w:cs="Arial"/>
      <w:sz w:val="24"/>
      <w:szCs w:val="24"/>
      <w:lang w:val="es-PE"/>
    </w:rPr>
  </w:style>
  <w:style w:type="paragraph" w:styleId="ndice1">
    <w:name w:val="index 1"/>
    <w:basedOn w:val="Normal"/>
    <w:next w:val="Normal"/>
    <w:autoRedefine/>
    <w:uiPriority w:val="99"/>
    <w:semiHidden/>
    <w:unhideWhenUsed/>
    <w:rsid w:val="00D3578E"/>
    <w:pPr>
      <w:spacing w:after="0" w:line="240" w:lineRule="auto"/>
      <w:ind w:left="210" w:hanging="210"/>
    </w:pPr>
  </w:style>
  <w:style w:type="paragraph" w:customStyle="1" w:styleId="Estilo1">
    <w:name w:val="Estilo1"/>
    <w:basedOn w:val="Ttulo2"/>
    <w:link w:val="Estilo1Car"/>
    <w:autoRedefine/>
    <w:qFormat/>
    <w:rsid w:val="00545C15"/>
    <w:pPr>
      <w:ind w:left="720"/>
    </w:pPr>
    <w:rPr>
      <w:rFonts w:ascii="Arial" w:hAnsi="Arial"/>
      <w:b/>
      <w:color w:val="auto"/>
      <w:sz w:val="24"/>
    </w:rPr>
  </w:style>
  <w:style w:type="character" w:customStyle="1" w:styleId="Estilo1Car">
    <w:name w:val="Estilo1 Car"/>
    <w:basedOn w:val="Ttulo2Car"/>
    <w:link w:val="Estilo1"/>
    <w:rsid w:val="00545C15"/>
    <w:rPr>
      <w:rFonts w:ascii="Arial" w:eastAsiaTheme="majorEastAsia" w:hAnsi="Arial" w:cstheme="majorBidi"/>
      <w:b/>
      <w:color w:val="538135" w:themeColor="accent6" w:themeShade="BF"/>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20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idad@cascertificati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gerencias.incidencias@cascertific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A7670-FB02-4E75-8D7D-E91CEDDC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2450</Words>
  <Characters>13477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FRANCISCO CABRERA</cp:lastModifiedBy>
  <cp:revision>85</cp:revision>
  <dcterms:created xsi:type="dcterms:W3CDTF">2021-08-27T18:33:00Z</dcterms:created>
  <dcterms:modified xsi:type="dcterms:W3CDTF">2021-09-28T07:28:00Z</dcterms:modified>
</cp:coreProperties>
</file>